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849D4" w14:textId="63AA0F01" w:rsidR="0055212A" w:rsidRPr="00470662" w:rsidRDefault="008863DB" w:rsidP="0055212A">
      <w:pPr>
        <w:jc w:val="center"/>
        <w:rPr>
          <w:rFonts w:ascii="Times New Roman" w:hAnsi="Times New Roman" w:cs="Times New Roman"/>
          <w:b/>
          <w:sz w:val="24"/>
          <w:szCs w:val="24"/>
          <w:u w:val="single"/>
        </w:rPr>
      </w:pPr>
      <w:bookmarkStart w:id="0" w:name="_Hlk140745719"/>
      <w:r>
        <w:rPr>
          <w:rFonts w:ascii="Times New Roman" w:hAnsi="Times New Roman" w:cs="Times New Roman"/>
          <w:b/>
          <w:sz w:val="24"/>
          <w:szCs w:val="24"/>
          <w:u w:val="single"/>
        </w:rPr>
        <w:t>MIN</w:t>
      </w:r>
      <w:r w:rsidR="0055212A" w:rsidRPr="00470662">
        <w:rPr>
          <w:rFonts w:ascii="Times New Roman" w:hAnsi="Times New Roman" w:cs="Times New Roman"/>
          <w:b/>
          <w:sz w:val="24"/>
          <w:szCs w:val="24"/>
          <w:u w:val="single"/>
        </w:rPr>
        <w:t>UTES</w:t>
      </w:r>
    </w:p>
    <w:p w14:paraId="3CC77521" w14:textId="1AD851DC" w:rsidR="0055212A" w:rsidRPr="00470662" w:rsidRDefault="0055212A" w:rsidP="0055212A">
      <w:pPr>
        <w:spacing w:line="240" w:lineRule="auto"/>
        <w:jc w:val="both"/>
        <w:rPr>
          <w:rFonts w:ascii="Times New Roman" w:hAnsi="Times New Roman" w:cs="Times New Roman"/>
          <w:sz w:val="24"/>
          <w:szCs w:val="24"/>
        </w:rPr>
      </w:pPr>
      <w:bookmarkStart w:id="1" w:name="_Hlk137715237"/>
      <w:r w:rsidRPr="00470662">
        <w:rPr>
          <w:rFonts w:ascii="Times New Roman" w:hAnsi="Times New Roman" w:cs="Times New Roman"/>
          <w:sz w:val="24"/>
          <w:szCs w:val="24"/>
        </w:rPr>
        <w:t>PERB</w:t>
      </w:r>
      <w:r>
        <w:rPr>
          <w:rFonts w:ascii="Times New Roman" w:hAnsi="Times New Roman" w:cs="Times New Roman"/>
          <w:sz w:val="24"/>
          <w:szCs w:val="24"/>
        </w:rPr>
        <w:t xml:space="preserve"> held its regular monthly meeting </w:t>
      </w:r>
      <w:r w:rsidRPr="00470662">
        <w:rPr>
          <w:rFonts w:ascii="Times New Roman" w:hAnsi="Times New Roman" w:cs="Times New Roman"/>
          <w:sz w:val="24"/>
          <w:szCs w:val="24"/>
        </w:rPr>
        <w:t xml:space="preserve">on </w:t>
      </w:r>
      <w:r w:rsidR="008863DB">
        <w:rPr>
          <w:rFonts w:ascii="Times New Roman" w:hAnsi="Times New Roman" w:cs="Times New Roman"/>
          <w:sz w:val="24"/>
          <w:szCs w:val="24"/>
        </w:rPr>
        <w:t>Thursday</w:t>
      </w:r>
      <w:r w:rsidR="000F7CC4">
        <w:rPr>
          <w:rFonts w:ascii="Times New Roman" w:hAnsi="Times New Roman" w:cs="Times New Roman"/>
          <w:sz w:val="24"/>
          <w:szCs w:val="24"/>
        </w:rPr>
        <w:t>,</w:t>
      </w:r>
      <w:r w:rsidR="008863DB">
        <w:rPr>
          <w:rFonts w:ascii="Times New Roman" w:hAnsi="Times New Roman" w:cs="Times New Roman"/>
          <w:sz w:val="24"/>
          <w:szCs w:val="24"/>
        </w:rPr>
        <w:t xml:space="preserve"> </w:t>
      </w:r>
      <w:r w:rsidR="00EA63FF">
        <w:rPr>
          <w:rFonts w:ascii="Times New Roman" w:hAnsi="Times New Roman" w:cs="Times New Roman"/>
          <w:sz w:val="24"/>
          <w:szCs w:val="24"/>
        </w:rPr>
        <w:t>May 22</w:t>
      </w:r>
      <w:r w:rsidR="008863DB">
        <w:rPr>
          <w:rFonts w:ascii="Times New Roman" w:hAnsi="Times New Roman" w:cs="Times New Roman"/>
          <w:sz w:val="24"/>
          <w:szCs w:val="24"/>
        </w:rPr>
        <w:t>, 2025, at 1</w:t>
      </w:r>
      <w:r w:rsidRPr="00470662">
        <w:rPr>
          <w:rFonts w:ascii="Times New Roman" w:hAnsi="Times New Roman" w:cs="Times New Roman"/>
          <w:sz w:val="24"/>
          <w:szCs w:val="24"/>
        </w:rPr>
        <w:t xml:space="preserve">0 </w:t>
      </w:r>
      <w:r w:rsidR="003B5561">
        <w:rPr>
          <w:rFonts w:ascii="Times New Roman" w:hAnsi="Times New Roman" w:cs="Times New Roman"/>
          <w:sz w:val="24"/>
          <w:szCs w:val="24"/>
        </w:rPr>
        <w:t>a</w:t>
      </w:r>
      <w:r w:rsidR="00214F8D">
        <w:rPr>
          <w:rFonts w:ascii="Times New Roman" w:hAnsi="Times New Roman" w:cs="Times New Roman"/>
          <w:sz w:val="24"/>
          <w:szCs w:val="24"/>
        </w:rPr>
        <w:t>.m.</w:t>
      </w:r>
      <w:r w:rsidRPr="00470662">
        <w:rPr>
          <w:rFonts w:ascii="Times New Roman" w:hAnsi="Times New Roman" w:cs="Times New Roman"/>
          <w:sz w:val="24"/>
          <w:szCs w:val="24"/>
        </w:rPr>
        <w:t xml:space="preserve"> via Webex Meeting Conference. Board Chairperson Douglas Warshof</w:t>
      </w:r>
      <w:r w:rsidR="001A5FF6">
        <w:rPr>
          <w:rFonts w:ascii="Times New Roman" w:hAnsi="Times New Roman" w:cs="Times New Roman"/>
          <w:sz w:val="24"/>
          <w:szCs w:val="24"/>
        </w:rPr>
        <w:t xml:space="preserve"> presiding; Board </w:t>
      </w:r>
      <w:r w:rsidR="008863DB">
        <w:rPr>
          <w:rFonts w:ascii="Times New Roman" w:hAnsi="Times New Roman" w:cs="Times New Roman"/>
          <w:sz w:val="24"/>
          <w:szCs w:val="24"/>
        </w:rPr>
        <w:t>Members Renee</w:t>
      </w:r>
      <w:r w:rsidR="009932A5">
        <w:rPr>
          <w:rFonts w:ascii="Times New Roman" w:hAnsi="Times New Roman" w:cs="Times New Roman"/>
          <w:sz w:val="24"/>
          <w:szCs w:val="24"/>
        </w:rPr>
        <w:t xml:space="preserve"> Bowser</w:t>
      </w:r>
      <w:r w:rsidR="00EA63FF">
        <w:rPr>
          <w:rFonts w:ascii="Times New Roman" w:hAnsi="Times New Roman" w:cs="Times New Roman"/>
          <w:sz w:val="24"/>
          <w:szCs w:val="24"/>
        </w:rPr>
        <w:t>, Mary Anne Gibbons</w:t>
      </w:r>
      <w:r w:rsidR="000F7CC4">
        <w:rPr>
          <w:rFonts w:ascii="Times New Roman" w:hAnsi="Times New Roman" w:cs="Times New Roman"/>
          <w:sz w:val="24"/>
          <w:szCs w:val="24"/>
        </w:rPr>
        <w:t>,</w:t>
      </w:r>
      <w:r w:rsidR="009932A5">
        <w:rPr>
          <w:rFonts w:ascii="Times New Roman" w:hAnsi="Times New Roman" w:cs="Times New Roman"/>
          <w:sz w:val="24"/>
          <w:szCs w:val="24"/>
        </w:rPr>
        <w:t xml:space="preserve"> </w:t>
      </w:r>
      <w:r w:rsidR="00632217">
        <w:rPr>
          <w:rFonts w:ascii="Times New Roman" w:hAnsi="Times New Roman" w:cs="Times New Roman"/>
          <w:sz w:val="24"/>
          <w:szCs w:val="24"/>
        </w:rPr>
        <w:t>and</w:t>
      </w:r>
      <w:r w:rsidR="00632217" w:rsidRPr="00470662">
        <w:rPr>
          <w:rFonts w:ascii="Times New Roman" w:hAnsi="Times New Roman" w:cs="Times New Roman"/>
          <w:sz w:val="24"/>
          <w:szCs w:val="24"/>
        </w:rPr>
        <w:t xml:space="preserve"> </w:t>
      </w:r>
      <w:r w:rsidR="00632217">
        <w:rPr>
          <w:rFonts w:ascii="Times New Roman" w:hAnsi="Times New Roman" w:cs="Times New Roman"/>
          <w:sz w:val="24"/>
          <w:szCs w:val="24"/>
        </w:rPr>
        <w:t>Peter Winkler</w:t>
      </w:r>
      <w:r w:rsidRPr="00470662">
        <w:rPr>
          <w:rFonts w:ascii="Times New Roman" w:hAnsi="Times New Roman" w:cs="Times New Roman"/>
          <w:sz w:val="24"/>
          <w:szCs w:val="24"/>
        </w:rPr>
        <w:t xml:space="preserve"> were present.</w:t>
      </w:r>
    </w:p>
    <w:p w14:paraId="4AE55991" w14:textId="45202C2A" w:rsidR="0055212A" w:rsidRPr="00470662" w:rsidRDefault="0055212A" w:rsidP="0055212A">
      <w:pPr>
        <w:spacing w:line="240" w:lineRule="auto"/>
        <w:jc w:val="both"/>
        <w:rPr>
          <w:rFonts w:ascii="Times New Roman" w:hAnsi="Times New Roman" w:cs="Times New Roman"/>
          <w:sz w:val="24"/>
          <w:szCs w:val="24"/>
        </w:rPr>
      </w:pPr>
      <w:r w:rsidRPr="00470662">
        <w:rPr>
          <w:rFonts w:ascii="Times New Roman" w:hAnsi="Times New Roman" w:cs="Times New Roman"/>
          <w:sz w:val="24"/>
          <w:szCs w:val="24"/>
        </w:rPr>
        <w:t xml:space="preserve">Staff Attendance: Executive Director </w:t>
      </w:r>
      <w:r w:rsidR="0027745D">
        <w:rPr>
          <w:rFonts w:ascii="Times New Roman" w:hAnsi="Times New Roman" w:cs="Times New Roman"/>
          <w:sz w:val="24"/>
          <w:szCs w:val="24"/>
        </w:rPr>
        <w:t>Royale Simms</w:t>
      </w:r>
      <w:r>
        <w:rPr>
          <w:rFonts w:ascii="Times New Roman" w:hAnsi="Times New Roman" w:cs="Times New Roman"/>
          <w:sz w:val="24"/>
          <w:szCs w:val="24"/>
        </w:rPr>
        <w:t xml:space="preserve">, </w:t>
      </w:r>
      <w:r w:rsidR="00EA63FF">
        <w:rPr>
          <w:rFonts w:ascii="Times New Roman" w:hAnsi="Times New Roman" w:cs="Times New Roman"/>
          <w:sz w:val="24"/>
          <w:szCs w:val="24"/>
        </w:rPr>
        <w:t>Supervisory A</w:t>
      </w:r>
      <w:r w:rsidR="0027745D">
        <w:rPr>
          <w:rFonts w:ascii="Times New Roman" w:hAnsi="Times New Roman" w:cs="Times New Roman"/>
          <w:sz w:val="24"/>
          <w:szCs w:val="24"/>
        </w:rPr>
        <w:t xml:space="preserve">ttorney Elizabeth </w:t>
      </w:r>
      <w:r w:rsidR="006F4EF4">
        <w:rPr>
          <w:rFonts w:ascii="Times New Roman" w:hAnsi="Times New Roman" w:cs="Times New Roman"/>
          <w:sz w:val="24"/>
          <w:szCs w:val="24"/>
        </w:rPr>
        <w:t>Slover, Attorney</w:t>
      </w:r>
      <w:r w:rsidR="001155FB">
        <w:rPr>
          <w:rFonts w:ascii="Times New Roman" w:hAnsi="Times New Roman" w:cs="Times New Roman"/>
          <w:sz w:val="24"/>
          <w:szCs w:val="24"/>
        </w:rPr>
        <w:t xml:space="preserve"> Advisor Isaac Katz, </w:t>
      </w:r>
      <w:r w:rsidR="00761317">
        <w:rPr>
          <w:rFonts w:ascii="Times New Roman" w:hAnsi="Times New Roman" w:cs="Times New Roman"/>
          <w:sz w:val="24"/>
          <w:szCs w:val="24"/>
        </w:rPr>
        <w:t xml:space="preserve">Attorney Advisor Rita Solomon, </w:t>
      </w:r>
      <w:r w:rsidR="00EA63FF">
        <w:rPr>
          <w:rFonts w:ascii="Times New Roman" w:hAnsi="Times New Roman" w:cs="Times New Roman"/>
          <w:sz w:val="24"/>
          <w:szCs w:val="24"/>
        </w:rPr>
        <w:t>Program Analyst Dawan Jones</w:t>
      </w:r>
      <w:r w:rsidR="00013ABC">
        <w:rPr>
          <w:rFonts w:ascii="Times New Roman" w:hAnsi="Times New Roman" w:cs="Times New Roman"/>
          <w:sz w:val="24"/>
          <w:szCs w:val="24"/>
        </w:rPr>
        <w:t>, and</w:t>
      </w:r>
      <w:r w:rsidR="006F4EF4">
        <w:rPr>
          <w:rFonts w:ascii="Times New Roman" w:hAnsi="Times New Roman" w:cs="Times New Roman"/>
          <w:sz w:val="24"/>
          <w:szCs w:val="24"/>
        </w:rPr>
        <w:t xml:space="preserve"> Senior Staff Assistant Gertie Elam</w:t>
      </w:r>
      <w:r w:rsidR="00396D47">
        <w:rPr>
          <w:rFonts w:ascii="Times New Roman" w:hAnsi="Times New Roman" w:cs="Times New Roman"/>
          <w:sz w:val="24"/>
          <w:szCs w:val="24"/>
        </w:rPr>
        <w:t>.</w:t>
      </w:r>
    </w:p>
    <w:p w14:paraId="6EBC923A" w14:textId="2A05C5A2" w:rsidR="00D049E6" w:rsidRPr="00D049E6" w:rsidRDefault="0055212A" w:rsidP="0055212A">
      <w:pPr>
        <w:spacing w:line="240" w:lineRule="auto"/>
        <w:jc w:val="both"/>
        <w:rPr>
          <w:rFonts w:ascii="Times New Roman" w:hAnsi="Times New Roman" w:cs="Times New Roman"/>
          <w:sz w:val="24"/>
          <w:szCs w:val="24"/>
        </w:rPr>
      </w:pPr>
      <w:r w:rsidRPr="0038658E">
        <w:rPr>
          <w:rFonts w:ascii="Times New Roman" w:hAnsi="Times New Roman" w:cs="Times New Roman"/>
          <w:sz w:val="24"/>
          <w:szCs w:val="24"/>
        </w:rPr>
        <w:t xml:space="preserve">The </w:t>
      </w:r>
      <w:r>
        <w:rPr>
          <w:rFonts w:ascii="Times New Roman" w:hAnsi="Times New Roman" w:cs="Times New Roman"/>
          <w:sz w:val="24"/>
          <w:szCs w:val="24"/>
        </w:rPr>
        <w:t>Board</w:t>
      </w:r>
      <w:r w:rsidR="0075788D">
        <w:rPr>
          <w:rFonts w:ascii="Times New Roman" w:hAnsi="Times New Roman" w:cs="Times New Roman"/>
          <w:sz w:val="24"/>
          <w:szCs w:val="24"/>
        </w:rPr>
        <w:t xml:space="preserve"> delayed approval of </w:t>
      </w:r>
      <w:r w:rsidR="00C8425B">
        <w:rPr>
          <w:rFonts w:ascii="Times New Roman" w:hAnsi="Times New Roman" w:cs="Times New Roman"/>
          <w:sz w:val="24"/>
          <w:szCs w:val="24"/>
        </w:rPr>
        <w:t>April</w:t>
      </w:r>
      <w:r w:rsidR="00EA63FF">
        <w:rPr>
          <w:rFonts w:ascii="Times New Roman" w:hAnsi="Times New Roman" w:cs="Times New Roman"/>
          <w:sz w:val="24"/>
          <w:szCs w:val="24"/>
        </w:rPr>
        <w:t xml:space="preserve"> 17</w:t>
      </w:r>
      <w:r w:rsidR="00BE3D05">
        <w:rPr>
          <w:rFonts w:ascii="Times New Roman" w:hAnsi="Times New Roman" w:cs="Times New Roman"/>
          <w:sz w:val="24"/>
          <w:szCs w:val="24"/>
        </w:rPr>
        <w:t>, 2025,</w:t>
      </w:r>
      <w:r>
        <w:rPr>
          <w:rFonts w:ascii="Times New Roman" w:hAnsi="Times New Roman" w:cs="Times New Roman"/>
          <w:sz w:val="24"/>
          <w:szCs w:val="24"/>
        </w:rPr>
        <w:t xml:space="preserve"> meeting minutes</w:t>
      </w:r>
      <w:r w:rsidR="0075788D">
        <w:rPr>
          <w:rFonts w:ascii="Times New Roman" w:hAnsi="Times New Roman" w:cs="Times New Roman"/>
          <w:sz w:val="24"/>
          <w:szCs w:val="24"/>
        </w:rPr>
        <w:t xml:space="preserve"> until </w:t>
      </w:r>
      <w:r w:rsidR="003C4931">
        <w:rPr>
          <w:rFonts w:ascii="Times New Roman" w:hAnsi="Times New Roman" w:cs="Times New Roman"/>
          <w:sz w:val="24"/>
          <w:szCs w:val="24"/>
        </w:rPr>
        <w:t xml:space="preserve">reviewed by </w:t>
      </w:r>
      <w:r w:rsidR="0075788D">
        <w:rPr>
          <w:rFonts w:ascii="Times New Roman" w:hAnsi="Times New Roman" w:cs="Times New Roman"/>
          <w:sz w:val="24"/>
          <w:szCs w:val="24"/>
        </w:rPr>
        <w:t>Board Member Renee Bowser</w:t>
      </w:r>
      <w:r w:rsidR="003C4931">
        <w:rPr>
          <w:rFonts w:ascii="Times New Roman" w:hAnsi="Times New Roman" w:cs="Times New Roman"/>
          <w:sz w:val="24"/>
          <w:szCs w:val="24"/>
        </w:rPr>
        <w:t>.</w:t>
      </w:r>
      <w:r w:rsidRPr="00470662">
        <w:rPr>
          <w:rFonts w:ascii="Times New Roman" w:hAnsi="Times New Roman" w:cs="Times New Roman"/>
          <w:sz w:val="24"/>
          <w:szCs w:val="24"/>
        </w:rPr>
        <w:t xml:space="preserve"> </w:t>
      </w:r>
    </w:p>
    <w:p w14:paraId="64169E36" w14:textId="68DF924A" w:rsidR="0055212A" w:rsidRPr="001D315D" w:rsidRDefault="0055212A" w:rsidP="00C457D6">
      <w:pPr>
        <w:spacing w:line="240" w:lineRule="auto"/>
        <w:rPr>
          <w:rFonts w:ascii="Times New Roman" w:hAnsi="Times New Roman" w:cs="Times New Roman"/>
          <w:sz w:val="24"/>
          <w:szCs w:val="24"/>
        </w:rPr>
      </w:pPr>
      <w:r w:rsidRPr="001D315D">
        <w:rPr>
          <w:rFonts w:ascii="Times New Roman" w:hAnsi="Times New Roman" w:cs="Times New Roman"/>
          <w:sz w:val="24"/>
          <w:szCs w:val="24"/>
        </w:rPr>
        <w:t>The</w:t>
      </w:r>
      <w:r w:rsidR="00675990" w:rsidRPr="001D315D">
        <w:rPr>
          <w:rFonts w:ascii="Times New Roman" w:hAnsi="Times New Roman" w:cs="Times New Roman"/>
          <w:sz w:val="24"/>
          <w:szCs w:val="24"/>
        </w:rPr>
        <w:t xml:space="preserve"> </w:t>
      </w:r>
      <w:r w:rsidRPr="001D315D">
        <w:rPr>
          <w:rFonts w:ascii="Times New Roman" w:hAnsi="Times New Roman" w:cs="Times New Roman"/>
          <w:sz w:val="24"/>
          <w:szCs w:val="24"/>
        </w:rPr>
        <w:t xml:space="preserve">Executive Director reported the following: </w:t>
      </w:r>
    </w:p>
    <w:p w14:paraId="72ED9356" w14:textId="3B0FB423" w:rsidR="007F3FFE" w:rsidRPr="001D315D" w:rsidRDefault="00702F79" w:rsidP="00C22BC9">
      <w:pPr>
        <w:pStyle w:val="NoSpacing"/>
        <w:numPr>
          <w:ilvl w:val="0"/>
          <w:numId w:val="41"/>
        </w:numPr>
        <w:rPr>
          <w:rFonts w:ascii="Times New Roman" w:hAnsi="Times New Roman" w:cs="Times New Roman"/>
          <w:sz w:val="24"/>
          <w:szCs w:val="24"/>
        </w:rPr>
      </w:pPr>
      <w:r w:rsidRPr="001D315D">
        <w:rPr>
          <w:rFonts w:ascii="Times New Roman" w:hAnsi="Times New Roman" w:cs="Times New Roman"/>
          <w:sz w:val="24"/>
          <w:szCs w:val="24"/>
        </w:rPr>
        <w:t xml:space="preserve">The DC Council </w:t>
      </w:r>
      <w:r w:rsidR="008F4A93" w:rsidRPr="001D315D">
        <w:rPr>
          <w:rFonts w:ascii="Times New Roman" w:hAnsi="Times New Roman" w:cs="Times New Roman"/>
          <w:sz w:val="24"/>
          <w:szCs w:val="24"/>
        </w:rPr>
        <w:t xml:space="preserve">Budget </w:t>
      </w:r>
      <w:r w:rsidR="0075788D" w:rsidRPr="001D315D">
        <w:rPr>
          <w:rFonts w:ascii="Times New Roman" w:hAnsi="Times New Roman" w:cs="Times New Roman"/>
          <w:sz w:val="24"/>
          <w:szCs w:val="24"/>
        </w:rPr>
        <w:t xml:space="preserve">Oversight </w:t>
      </w:r>
      <w:r w:rsidR="008F4A93" w:rsidRPr="001D315D">
        <w:rPr>
          <w:rFonts w:ascii="Times New Roman" w:hAnsi="Times New Roman" w:cs="Times New Roman"/>
          <w:sz w:val="24"/>
          <w:szCs w:val="24"/>
        </w:rPr>
        <w:t xml:space="preserve">Hearing has been </w:t>
      </w:r>
      <w:r w:rsidR="001D315D" w:rsidRPr="001D315D">
        <w:rPr>
          <w:rFonts w:ascii="Times New Roman" w:hAnsi="Times New Roman" w:cs="Times New Roman"/>
          <w:sz w:val="24"/>
          <w:szCs w:val="24"/>
        </w:rPr>
        <w:t>scheduled for June 2, 2025.</w:t>
      </w:r>
      <w:r w:rsidRPr="001D315D">
        <w:rPr>
          <w:rFonts w:ascii="Times New Roman" w:hAnsi="Times New Roman" w:cs="Times New Roman"/>
          <w:sz w:val="24"/>
          <w:szCs w:val="24"/>
        </w:rPr>
        <w:t xml:space="preserve">  </w:t>
      </w:r>
    </w:p>
    <w:p w14:paraId="4DE85651" w14:textId="64B214B5" w:rsidR="00186D5B" w:rsidRPr="001D315D" w:rsidRDefault="007F3FFE" w:rsidP="002128A2">
      <w:pPr>
        <w:pStyle w:val="NoSpacing"/>
        <w:numPr>
          <w:ilvl w:val="0"/>
          <w:numId w:val="41"/>
        </w:numPr>
        <w:rPr>
          <w:rFonts w:ascii="Times New Roman" w:hAnsi="Times New Roman" w:cs="Times New Roman"/>
          <w:sz w:val="24"/>
          <w:szCs w:val="24"/>
        </w:rPr>
      </w:pPr>
      <w:r w:rsidRPr="001D315D">
        <w:rPr>
          <w:rFonts w:ascii="Times New Roman" w:hAnsi="Times New Roman" w:cs="Times New Roman"/>
          <w:sz w:val="24"/>
          <w:szCs w:val="24"/>
        </w:rPr>
        <w:t xml:space="preserve">The </w:t>
      </w:r>
      <w:r w:rsidR="001D315D" w:rsidRPr="001D315D">
        <w:rPr>
          <w:rFonts w:ascii="Times New Roman" w:hAnsi="Times New Roman" w:cs="Times New Roman"/>
          <w:sz w:val="24"/>
          <w:szCs w:val="24"/>
        </w:rPr>
        <w:t>April</w:t>
      </w:r>
      <w:r w:rsidRPr="001D315D">
        <w:rPr>
          <w:rFonts w:ascii="Times New Roman" w:hAnsi="Times New Roman" w:cs="Times New Roman"/>
          <w:sz w:val="24"/>
          <w:szCs w:val="24"/>
        </w:rPr>
        <w:t xml:space="preserve"> Case Management Report noted </w:t>
      </w:r>
      <w:r w:rsidR="000F7CC4">
        <w:rPr>
          <w:rFonts w:ascii="Times New Roman" w:hAnsi="Times New Roman" w:cs="Times New Roman"/>
          <w:sz w:val="24"/>
          <w:szCs w:val="24"/>
        </w:rPr>
        <w:t xml:space="preserve">that </w:t>
      </w:r>
      <w:r w:rsidR="001D315D" w:rsidRPr="001D315D">
        <w:rPr>
          <w:rFonts w:ascii="Times New Roman" w:hAnsi="Times New Roman" w:cs="Times New Roman"/>
          <w:sz w:val="24"/>
          <w:szCs w:val="24"/>
        </w:rPr>
        <w:t>two</w:t>
      </w:r>
      <w:r w:rsidRPr="001D315D">
        <w:rPr>
          <w:rFonts w:ascii="Times New Roman" w:hAnsi="Times New Roman" w:cs="Times New Roman"/>
          <w:sz w:val="24"/>
          <w:szCs w:val="24"/>
        </w:rPr>
        <w:t xml:space="preserve"> case</w:t>
      </w:r>
      <w:r w:rsidR="008F4A93" w:rsidRPr="001D315D">
        <w:rPr>
          <w:rFonts w:ascii="Times New Roman" w:hAnsi="Times New Roman" w:cs="Times New Roman"/>
          <w:sz w:val="24"/>
          <w:szCs w:val="24"/>
        </w:rPr>
        <w:t>s</w:t>
      </w:r>
      <w:r w:rsidR="00702F79" w:rsidRPr="001D315D">
        <w:rPr>
          <w:rFonts w:ascii="Times New Roman" w:hAnsi="Times New Roman" w:cs="Times New Roman"/>
          <w:sz w:val="24"/>
          <w:szCs w:val="24"/>
        </w:rPr>
        <w:t xml:space="preserve"> </w:t>
      </w:r>
      <w:r w:rsidR="006E4FC7" w:rsidRPr="001D315D">
        <w:rPr>
          <w:rFonts w:ascii="Times New Roman" w:hAnsi="Times New Roman" w:cs="Times New Roman"/>
          <w:sz w:val="24"/>
          <w:szCs w:val="24"/>
        </w:rPr>
        <w:t>were closed</w:t>
      </w:r>
      <w:r w:rsidR="009B0996" w:rsidRPr="001D315D">
        <w:rPr>
          <w:rFonts w:ascii="Times New Roman" w:hAnsi="Times New Roman" w:cs="Times New Roman"/>
          <w:sz w:val="24"/>
          <w:szCs w:val="24"/>
        </w:rPr>
        <w:t xml:space="preserve">, and </w:t>
      </w:r>
      <w:r w:rsidR="001D315D" w:rsidRPr="001D315D">
        <w:rPr>
          <w:rFonts w:ascii="Times New Roman" w:hAnsi="Times New Roman" w:cs="Times New Roman"/>
          <w:sz w:val="24"/>
          <w:szCs w:val="24"/>
        </w:rPr>
        <w:t>six</w:t>
      </w:r>
      <w:r w:rsidRPr="001D315D">
        <w:rPr>
          <w:rFonts w:ascii="Times New Roman" w:hAnsi="Times New Roman" w:cs="Times New Roman"/>
          <w:sz w:val="24"/>
          <w:szCs w:val="24"/>
        </w:rPr>
        <w:t xml:space="preserve"> cases </w:t>
      </w:r>
      <w:r w:rsidR="0075788D" w:rsidRPr="001D315D">
        <w:rPr>
          <w:rFonts w:ascii="Times New Roman" w:hAnsi="Times New Roman" w:cs="Times New Roman"/>
          <w:sz w:val="24"/>
          <w:szCs w:val="24"/>
        </w:rPr>
        <w:t>were opened</w:t>
      </w:r>
      <w:r w:rsidR="00984E6D" w:rsidRPr="001D315D">
        <w:rPr>
          <w:rFonts w:ascii="Times New Roman" w:hAnsi="Times New Roman" w:cs="Times New Roman"/>
          <w:sz w:val="24"/>
          <w:szCs w:val="24"/>
        </w:rPr>
        <w:t>.  PERB held</w:t>
      </w:r>
      <w:r w:rsidRPr="001D315D">
        <w:rPr>
          <w:rFonts w:ascii="Times New Roman" w:hAnsi="Times New Roman" w:cs="Times New Roman"/>
          <w:sz w:val="24"/>
          <w:szCs w:val="24"/>
        </w:rPr>
        <w:t xml:space="preserve"> </w:t>
      </w:r>
      <w:r w:rsidR="001D315D" w:rsidRPr="001D315D">
        <w:rPr>
          <w:rFonts w:ascii="Times New Roman" w:hAnsi="Times New Roman" w:cs="Times New Roman"/>
          <w:sz w:val="24"/>
          <w:szCs w:val="24"/>
        </w:rPr>
        <w:t>1</w:t>
      </w:r>
      <w:r w:rsidR="008F4A93" w:rsidRPr="001D315D">
        <w:rPr>
          <w:rFonts w:ascii="Times New Roman" w:hAnsi="Times New Roman" w:cs="Times New Roman"/>
          <w:sz w:val="24"/>
          <w:szCs w:val="24"/>
        </w:rPr>
        <w:t xml:space="preserve"> mediation</w:t>
      </w:r>
      <w:r w:rsidR="001D315D" w:rsidRPr="001D315D">
        <w:rPr>
          <w:rFonts w:ascii="Times New Roman" w:hAnsi="Times New Roman" w:cs="Times New Roman"/>
          <w:sz w:val="24"/>
          <w:szCs w:val="24"/>
        </w:rPr>
        <w:t>. There are currently 47 cases open.</w:t>
      </w:r>
    </w:p>
    <w:p w14:paraId="0DB16C89" w14:textId="77777777" w:rsidR="001D315D" w:rsidRPr="001D315D" w:rsidRDefault="001D315D" w:rsidP="001D315D">
      <w:pPr>
        <w:pStyle w:val="NoSpacing"/>
        <w:rPr>
          <w:rFonts w:ascii="Times New Roman" w:hAnsi="Times New Roman" w:cs="Times New Roman"/>
          <w:sz w:val="24"/>
          <w:szCs w:val="24"/>
        </w:rPr>
      </w:pPr>
    </w:p>
    <w:p w14:paraId="045D9FFE" w14:textId="77777777" w:rsidR="00186D5B" w:rsidRDefault="00186D5B" w:rsidP="00186D5B">
      <w:pPr>
        <w:pStyle w:val="NoSpacing"/>
        <w:rPr>
          <w:rFonts w:ascii="Times New Roman" w:hAnsi="Times New Roman" w:cs="Times New Roman"/>
          <w:sz w:val="24"/>
          <w:szCs w:val="24"/>
          <w:highlight w:val="yellow"/>
        </w:rPr>
      </w:pPr>
    </w:p>
    <w:p w14:paraId="332C1D04" w14:textId="114920F6" w:rsidR="00186D5B" w:rsidRPr="006E4FC7" w:rsidRDefault="003C4931" w:rsidP="00186D5B">
      <w:pPr>
        <w:pStyle w:val="NoSpacing"/>
        <w:rPr>
          <w:rFonts w:ascii="Times New Roman" w:hAnsi="Times New Roman" w:cs="Times New Roman"/>
          <w:sz w:val="24"/>
          <w:szCs w:val="24"/>
        </w:rPr>
      </w:pPr>
      <w:r>
        <w:rPr>
          <w:rFonts w:ascii="Times New Roman" w:hAnsi="Times New Roman" w:cs="Times New Roman"/>
          <w:sz w:val="24"/>
          <w:szCs w:val="24"/>
        </w:rPr>
        <w:t>Member</w:t>
      </w:r>
      <w:r w:rsidR="00EA63FF">
        <w:rPr>
          <w:rFonts w:ascii="Times New Roman" w:hAnsi="Times New Roman" w:cs="Times New Roman"/>
          <w:sz w:val="24"/>
          <w:szCs w:val="24"/>
        </w:rPr>
        <w:t>s</w:t>
      </w:r>
      <w:r>
        <w:rPr>
          <w:rFonts w:ascii="Times New Roman" w:hAnsi="Times New Roman" w:cs="Times New Roman"/>
          <w:sz w:val="24"/>
          <w:szCs w:val="24"/>
        </w:rPr>
        <w:t xml:space="preserve"> </w:t>
      </w:r>
      <w:r w:rsidR="00FF08A4">
        <w:rPr>
          <w:rFonts w:ascii="Times New Roman" w:hAnsi="Times New Roman" w:cs="Times New Roman"/>
          <w:sz w:val="24"/>
          <w:szCs w:val="24"/>
        </w:rPr>
        <w:t xml:space="preserve">of the </w:t>
      </w:r>
      <w:r w:rsidR="00EA63FF">
        <w:rPr>
          <w:rFonts w:ascii="Times New Roman" w:hAnsi="Times New Roman" w:cs="Times New Roman"/>
          <w:sz w:val="24"/>
          <w:szCs w:val="24"/>
        </w:rPr>
        <w:t>p</w:t>
      </w:r>
      <w:r w:rsidR="00EA63FF" w:rsidRPr="006E4FC7">
        <w:rPr>
          <w:rFonts w:ascii="Times New Roman" w:hAnsi="Times New Roman" w:cs="Times New Roman"/>
          <w:sz w:val="24"/>
          <w:szCs w:val="24"/>
        </w:rPr>
        <w:t>ubli</w:t>
      </w:r>
      <w:r w:rsidR="00EA63FF">
        <w:rPr>
          <w:rFonts w:ascii="Times New Roman" w:hAnsi="Times New Roman" w:cs="Times New Roman"/>
          <w:sz w:val="24"/>
          <w:szCs w:val="24"/>
        </w:rPr>
        <w:t>c</w:t>
      </w:r>
      <w:r w:rsidR="00FF08A4" w:rsidRPr="006E4FC7">
        <w:rPr>
          <w:rFonts w:ascii="Times New Roman" w:hAnsi="Times New Roman" w:cs="Times New Roman"/>
          <w:sz w:val="24"/>
          <w:szCs w:val="24"/>
        </w:rPr>
        <w:t xml:space="preserve"> </w:t>
      </w:r>
      <w:r w:rsidR="00CF3CEB">
        <w:rPr>
          <w:rFonts w:ascii="Times New Roman" w:hAnsi="Times New Roman" w:cs="Times New Roman"/>
          <w:sz w:val="24"/>
          <w:szCs w:val="24"/>
        </w:rPr>
        <w:t xml:space="preserve">representing </w:t>
      </w:r>
      <w:r w:rsidR="00186D5B" w:rsidRPr="006E4FC7">
        <w:rPr>
          <w:rFonts w:ascii="Times New Roman" w:hAnsi="Times New Roman" w:cs="Times New Roman"/>
          <w:sz w:val="24"/>
          <w:szCs w:val="24"/>
        </w:rPr>
        <w:t>A</w:t>
      </w:r>
      <w:r w:rsidR="006E4FC7" w:rsidRPr="006E4FC7">
        <w:rPr>
          <w:rFonts w:ascii="Times New Roman" w:hAnsi="Times New Roman" w:cs="Times New Roman"/>
          <w:sz w:val="24"/>
          <w:szCs w:val="24"/>
        </w:rPr>
        <w:t>F</w:t>
      </w:r>
      <w:r w:rsidR="00186D5B" w:rsidRPr="006E4FC7">
        <w:rPr>
          <w:rFonts w:ascii="Times New Roman" w:hAnsi="Times New Roman" w:cs="Times New Roman"/>
          <w:sz w:val="24"/>
          <w:szCs w:val="24"/>
        </w:rPr>
        <w:t xml:space="preserve">SCME, </w:t>
      </w:r>
      <w:r w:rsidR="00CF3CEB">
        <w:rPr>
          <w:rFonts w:ascii="Times New Roman" w:hAnsi="Times New Roman" w:cs="Times New Roman"/>
          <w:sz w:val="24"/>
          <w:szCs w:val="24"/>
        </w:rPr>
        <w:t>AFGE</w:t>
      </w:r>
      <w:r w:rsidR="000F7CC4">
        <w:rPr>
          <w:rFonts w:ascii="Times New Roman" w:hAnsi="Times New Roman" w:cs="Times New Roman"/>
          <w:sz w:val="24"/>
          <w:szCs w:val="24"/>
        </w:rPr>
        <w:t>,</w:t>
      </w:r>
      <w:r w:rsidR="00CF3CEB">
        <w:rPr>
          <w:rFonts w:ascii="Times New Roman" w:hAnsi="Times New Roman" w:cs="Times New Roman"/>
          <w:sz w:val="24"/>
          <w:szCs w:val="24"/>
        </w:rPr>
        <w:t xml:space="preserve"> and </w:t>
      </w:r>
      <w:r w:rsidR="002F3621">
        <w:rPr>
          <w:rFonts w:ascii="Times New Roman" w:hAnsi="Times New Roman" w:cs="Times New Roman"/>
          <w:sz w:val="24"/>
          <w:szCs w:val="24"/>
        </w:rPr>
        <w:t>OLRCB, Kevin</w:t>
      </w:r>
      <w:r w:rsidR="00266515">
        <w:rPr>
          <w:rFonts w:ascii="Times New Roman" w:hAnsi="Times New Roman" w:cs="Times New Roman"/>
          <w:sz w:val="24"/>
          <w:szCs w:val="24"/>
        </w:rPr>
        <w:t xml:space="preserve"> Stokes, Alexis Martinez, Countee Gilliam, Caleb Condor</w:t>
      </w:r>
      <w:r w:rsidR="000F7CC4">
        <w:rPr>
          <w:rFonts w:ascii="Times New Roman" w:hAnsi="Times New Roman" w:cs="Times New Roman"/>
          <w:sz w:val="24"/>
          <w:szCs w:val="24"/>
        </w:rPr>
        <w:t>,</w:t>
      </w:r>
      <w:r w:rsidR="00266515">
        <w:rPr>
          <w:rFonts w:ascii="Times New Roman" w:hAnsi="Times New Roman" w:cs="Times New Roman"/>
          <w:sz w:val="24"/>
          <w:szCs w:val="24"/>
        </w:rPr>
        <w:t xml:space="preserve"> and Brenda Zwack</w:t>
      </w:r>
      <w:r w:rsidR="000F7CC4">
        <w:rPr>
          <w:rFonts w:ascii="Times New Roman" w:hAnsi="Times New Roman" w:cs="Times New Roman"/>
          <w:sz w:val="24"/>
          <w:szCs w:val="24"/>
        </w:rPr>
        <w:t>,</w:t>
      </w:r>
      <w:r w:rsidR="00266515">
        <w:rPr>
          <w:rFonts w:ascii="Times New Roman" w:hAnsi="Times New Roman" w:cs="Times New Roman"/>
          <w:sz w:val="24"/>
          <w:szCs w:val="24"/>
        </w:rPr>
        <w:t xml:space="preserve"> were present.</w:t>
      </w:r>
    </w:p>
    <w:p w14:paraId="0239E491" w14:textId="77777777" w:rsidR="006877FC" w:rsidRPr="00C22BC9" w:rsidRDefault="006877FC" w:rsidP="000F7CC4">
      <w:pPr>
        <w:pStyle w:val="NoSpacing"/>
        <w:rPr>
          <w:rFonts w:ascii="Times New Roman" w:hAnsi="Times New Roman" w:cs="Times New Roman"/>
          <w:sz w:val="24"/>
          <w:szCs w:val="24"/>
        </w:rPr>
      </w:pPr>
    </w:p>
    <w:p w14:paraId="77DDBBB9" w14:textId="77777777" w:rsidR="0055212A" w:rsidRPr="00470662" w:rsidRDefault="0055212A" w:rsidP="0055212A">
      <w:pPr>
        <w:spacing w:line="240" w:lineRule="auto"/>
        <w:rPr>
          <w:rFonts w:ascii="Times New Roman" w:hAnsi="Times New Roman" w:cs="Times New Roman"/>
          <w:b/>
          <w:sz w:val="24"/>
          <w:szCs w:val="24"/>
          <w:u w:val="single"/>
        </w:rPr>
      </w:pPr>
      <w:r w:rsidRPr="00470662">
        <w:rPr>
          <w:rFonts w:ascii="Times New Roman" w:hAnsi="Times New Roman" w:cs="Times New Roman"/>
          <w:b/>
          <w:sz w:val="24"/>
          <w:szCs w:val="24"/>
          <w:u w:val="single"/>
        </w:rPr>
        <w:t>DOCKET:</w:t>
      </w:r>
    </w:p>
    <w:p w14:paraId="240FB37A" w14:textId="78C62623" w:rsidR="009A6F13" w:rsidRPr="00632217" w:rsidRDefault="007815BB" w:rsidP="00632217">
      <w:pPr>
        <w:spacing w:line="240" w:lineRule="auto"/>
        <w:rPr>
          <w:rFonts w:ascii="Times New Roman" w:hAnsi="Times New Roman" w:cs="Times New Roman"/>
          <w:sz w:val="24"/>
          <w:szCs w:val="24"/>
        </w:rPr>
      </w:pPr>
      <w:r>
        <w:rPr>
          <w:rFonts w:ascii="Times New Roman" w:hAnsi="Times New Roman" w:cs="Times New Roman"/>
          <w:sz w:val="24"/>
          <w:szCs w:val="24"/>
        </w:rPr>
        <w:t>Supervisory Attorney Elizabeth Slover</w:t>
      </w:r>
      <w:r w:rsidR="0055212A">
        <w:rPr>
          <w:rFonts w:ascii="Times New Roman" w:hAnsi="Times New Roman" w:cs="Times New Roman"/>
          <w:sz w:val="24"/>
          <w:szCs w:val="24"/>
        </w:rPr>
        <w:t xml:space="preserve"> </w:t>
      </w:r>
      <w:r w:rsidR="0055212A" w:rsidRPr="00470662">
        <w:rPr>
          <w:rFonts w:ascii="Times New Roman" w:hAnsi="Times New Roman" w:cs="Times New Roman"/>
          <w:sz w:val="24"/>
          <w:szCs w:val="24"/>
        </w:rPr>
        <w:t xml:space="preserve">summarized the following matters </w:t>
      </w:r>
      <w:proofErr w:type="gramStart"/>
      <w:r w:rsidR="0055212A" w:rsidRPr="00470662">
        <w:rPr>
          <w:rFonts w:ascii="Times New Roman" w:hAnsi="Times New Roman" w:cs="Times New Roman"/>
          <w:sz w:val="24"/>
          <w:szCs w:val="24"/>
        </w:rPr>
        <w:t>on</w:t>
      </w:r>
      <w:proofErr w:type="gramEnd"/>
      <w:r w:rsidR="0055212A" w:rsidRPr="00470662">
        <w:rPr>
          <w:rFonts w:ascii="Times New Roman" w:hAnsi="Times New Roman" w:cs="Times New Roman"/>
          <w:sz w:val="24"/>
          <w:szCs w:val="24"/>
        </w:rPr>
        <w:t xml:space="preserve"> the docket for Board consideration:</w:t>
      </w:r>
      <w:bookmarkStart w:id="2" w:name="_Hlk148605848"/>
    </w:p>
    <w:p w14:paraId="3A364D11" w14:textId="6F769422" w:rsidR="00396D47" w:rsidRPr="00AD181A" w:rsidRDefault="0048221A" w:rsidP="00396D47">
      <w:pPr>
        <w:pStyle w:val="NormalWeb"/>
        <w:numPr>
          <w:ilvl w:val="0"/>
          <w:numId w:val="33"/>
        </w:numPr>
        <w:tabs>
          <w:tab w:val="left" w:pos="1800"/>
        </w:tabs>
        <w:ind w:right="637"/>
        <w:jc w:val="both"/>
        <w:textAlignment w:val="auto"/>
        <w:rPr>
          <w:b/>
          <w:bCs/>
          <w:u w:val="single"/>
          <w:lang w:val="en"/>
        </w:rPr>
      </w:pPr>
      <w:bookmarkStart w:id="3" w:name="_Hlk191561504"/>
      <w:bookmarkStart w:id="4" w:name="_Hlk153975290"/>
      <w:r>
        <w:rPr>
          <w:b/>
          <w:bCs/>
          <w:u w:val="single"/>
          <w:lang w:val="en"/>
        </w:rPr>
        <w:t xml:space="preserve">American Federation of State, County and Municipal Employees, Local 2743 v. </w:t>
      </w:r>
      <w:r w:rsidR="008863DB">
        <w:rPr>
          <w:b/>
          <w:bCs/>
          <w:u w:val="single"/>
          <w:lang w:val="en"/>
        </w:rPr>
        <w:t xml:space="preserve">District of Columbia </w:t>
      </w:r>
      <w:r>
        <w:rPr>
          <w:b/>
          <w:bCs/>
          <w:u w:val="single"/>
          <w:lang w:val="en"/>
        </w:rPr>
        <w:t>Department of Licensing and Consumer Protection</w:t>
      </w:r>
      <w:r w:rsidR="00396D47" w:rsidRPr="00AD181A">
        <w:rPr>
          <w:b/>
          <w:bCs/>
          <w:u w:val="single"/>
          <w:lang w:val="en"/>
        </w:rPr>
        <w:t xml:space="preserve"> </w:t>
      </w:r>
    </w:p>
    <w:p w14:paraId="7F5653D0" w14:textId="2499B61D" w:rsidR="0055212A" w:rsidRDefault="00675990" w:rsidP="00396D47">
      <w:pPr>
        <w:pStyle w:val="NormalWeb"/>
        <w:tabs>
          <w:tab w:val="left" w:pos="1800"/>
        </w:tabs>
        <w:ind w:left="990" w:right="637"/>
        <w:jc w:val="both"/>
        <w:textAlignment w:val="auto"/>
        <w:rPr>
          <w:lang w:val="en"/>
        </w:rPr>
      </w:pPr>
      <w:r w:rsidRPr="00AD181A">
        <w:rPr>
          <w:lang w:val="en"/>
        </w:rPr>
        <w:t>PERB Case No. 2</w:t>
      </w:r>
      <w:r w:rsidR="00396D47" w:rsidRPr="00AD181A">
        <w:rPr>
          <w:lang w:val="en"/>
        </w:rPr>
        <w:t>4</w:t>
      </w:r>
      <w:r w:rsidRPr="00AD181A">
        <w:rPr>
          <w:lang w:val="en"/>
        </w:rPr>
        <w:t>-</w:t>
      </w:r>
      <w:r w:rsidR="0048221A">
        <w:rPr>
          <w:lang w:val="en"/>
        </w:rPr>
        <w:t>U</w:t>
      </w:r>
      <w:r w:rsidR="00761317">
        <w:rPr>
          <w:lang w:val="en"/>
        </w:rPr>
        <w:t>-</w:t>
      </w:r>
      <w:r w:rsidR="0048221A">
        <w:rPr>
          <w:lang w:val="en"/>
        </w:rPr>
        <w:t>18</w:t>
      </w:r>
    </w:p>
    <w:bookmarkEnd w:id="3"/>
    <w:p w14:paraId="04B3CD67" w14:textId="77777777" w:rsidR="009F51DD" w:rsidRPr="00675990" w:rsidRDefault="009F51DD" w:rsidP="00396D47">
      <w:pPr>
        <w:pStyle w:val="NormalWeb"/>
        <w:tabs>
          <w:tab w:val="left" w:pos="1800"/>
        </w:tabs>
        <w:ind w:left="990" w:right="637"/>
        <w:jc w:val="both"/>
        <w:textAlignment w:val="auto"/>
        <w:rPr>
          <w:b/>
          <w:bCs/>
          <w:u w:val="single"/>
          <w:lang w:val="en"/>
        </w:rPr>
      </w:pPr>
    </w:p>
    <w:bookmarkEnd w:id="2"/>
    <w:bookmarkEnd w:id="4"/>
    <w:p w14:paraId="082F21C2" w14:textId="7D5629FF" w:rsidR="00EA1D56" w:rsidRPr="00467054" w:rsidRDefault="0055212A" w:rsidP="000F7CC4">
      <w:pPr>
        <w:spacing w:after="0"/>
        <w:rPr>
          <w:rFonts w:ascii="Times New Roman" w:eastAsia="Times New Roman" w:hAnsi="Times New Roman" w:cs="Times New Roman"/>
          <w:sz w:val="24"/>
          <w:szCs w:val="24"/>
        </w:rPr>
      </w:pPr>
      <w:r w:rsidRPr="00F021E3">
        <w:rPr>
          <w:rFonts w:ascii="Times New Roman" w:hAnsi="Times New Roman" w:cs="Times New Roman"/>
          <w:sz w:val="24"/>
          <w:szCs w:val="24"/>
        </w:rPr>
        <w:t xml:space="preserve">Summary: </w:t>
      </w:r>
      <w:r w:rsidR="00F021E3" w:rsidRPr="00F021E3">
        <w:rPr>
          <w:rFonts w:ascii="Times New Roman" w:eastAsia="Times New Roman" w:hAnsi="Times New Roman" w:cs="Times New Roman"/>
          <w:sz w:val="24"/>
          <w:szCs w:val="24"/>
        </w:rPr>
        <w:t>AFSCME filed this unfair labor practice complaint alleging that DLCP violated D.C. Code §§ 1-617.04(a)(1), (2)</w:t>
      </w:r>
      <w:r w:rsidR="000F7CC4">
        <w:rPr>
          <w:rFonts w:ascii="Times New Roman" w:eastAsia="Times New Roman" w:hAnsi="Times New Roman" w:cs="Times New Roman"/>
          <w:sz w:val="24"/>
          <w:szCs w:val="24"/>
        </w:rPr>
        <w:t>,</w:t>
      </w:r>
      <w:r w:rsidR="00F021E3" w:rsidRPr="00F021E3">
        <w:rPr>
          <w:rFonts w:ascii="Times New Roman" w:eastAsia="Times New Roman" w:hAnsi="Times New Roman" w:cs="Times New Roman"/>
          <w:sz w:val="24"/>
          <w:szCs w:val="24"/>
        </w:rPr>
        <w:t xml:space="preserve"> and (5) by refusing to bargain the impact and effects of additions to bargaining unit employees’ job duties.  This matter is now before the Board. </w:t>
      </w:r>
    </w:p>
    <w:p w14:paraId="48291973" w14:textId="731CBDF2" w:rsidR="00C22BC9" w:rsidRPr="00C22BC9" w:rsidRDefault="00C22BC9" w:rsidP="00C22BC9">
      <w:pPr>
        <w:spacing w:before="240" w:after="0"/>
        <w:jc w:val="both"/>
        <w:rPr>
          <w:rFonts w:ascii="Times New Roman" w:eastAsia="Times New Roman" w:hAnsi="Times New Roman" w:cs="Times New Roman"/>
          <w:sz w:val="10"/>
          <w:szCs w:val="10"/>
        </w:rPr>
      </w:pPr>
    </w:p>
    <w:p w14:paraId="4CAE7B6F" w14:textId="48AE6A7B" w:rsidR="00396D47" w:rsidRPr="00396D47" w:rsidRDefault="0048221A" w:rsidP="00396D47">
      <w:pPr>
        <w:pStyle w:val="ListParagraph"/>
        <w:numPr>
          <w:ilvl w:val="0"/>
          <w:numId w:val="33"/>
        </w:numPr>
        <w:spacing w:after="0" w:line="240" w:lineRule="auto"/>
        <w:jc w:val="both"/>
        <w:rPr>
          <w:rFonts w:ascii="Times New Roman" w:eastAsia="Times New Roman" w:hAnsi="Times New Roman" w:cs="Times New Roman"/>
          <w:sz w:val="24"/>
          <w:szCs w:val="24"/>
        </w:rPr>
      </w:pPr>
      <w:bookmarkStart w:id="5" w:name="_Hlk152139402"/>
      <w:r>
        <w:rPr>
          <w:rFonts w:ascii="Times New Roman" w:eastAsia="Times New Roman" w:hAnsi="Times New Roman" w:cs="Times New Roman"/>
          <w:b/>
          <w:bCs/>
          <w:sz w:val="24"/>
          <w:szCs w:val="24"/>
          <w:u w:val="single"/>
        </w:rPr>
        <w:t>A</w:t>
      </w:r>
      <w:r w:rsidR="009E6EAB">
        <w:rPr>
          <w:rFonts w:ascii="Times New Roman" w:eastAsia="Times New Roman" w:hAnsi="Times New Roman" w:cs="Times New Roman"/>
          <w:b/>
          <w:bCs/>
          <w:sz w:val="24"/>
          <w:szCs w:val="24"/>
          <w:u w:val="single"/>
        </w:rPr>
        <w:t xml:space="preserve">merican Federation of State, County and Municipal Employees, Local </w:t>
      </w:r>
      <w:r>
        <w:rPr>
          <w:rFonts w:ascii="Times New Roman" w:eastAsia="Times New Roman" w:hAnsi="Times New Roman" w:cs="Times New Roman"/>
          <w:b/>
          <w:bCs/>
          <w:sz w:val="24"/>
          <w:szCs w:val="24"/>
          <w:u w:val="single"/>
        </w:rPr>
        <w:t>2743 v. Department of Insurance, Securities</w:t>
      </w:r>
      <w:r w:rsidR="00CF3CEB">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u w:val="single"/>
        </w:rPr>
        <w:t xml:space="preserve"> and Banking</w:t>
      </w:r>
    </w:p>
    <w:p w14:paraId="318357FC" w14:textId="7298EB35" w:rsidR="0075788D" w:rsidRPr="00E3229F" w:rsidRDefault="00F24FC2" w:rsidP="00E3229F">
      <w:pPr>
        <w:pStyle w:val="ListParagraph"/>
        <w:spacing w:after="0" w:line="240" w:lineRule="auto"/>
        <w:ind w:left="990"/>
        <w:jc w:val="both"/>
        <w:rPr>
          <w:rFonts w:ascii="Times New Roman" w:eastAsia="Times New Roman" w:hAnsi="Times New Roman" w:cs="Times New Roman"/>
          <w:sz w:val="24"/>
          <w:szCs w:val="24"/>
        </w:rPr>
      </w:pPr>
      <w:r w:rsidRPr="00396D47">
        <w:rPr>
          <w:rFonts w:ascii="Times New Roman" w:eastAsia="Times New Roman" w:hAnsi="Times New Roman" w:cs="Times New Roman"/>
          <w:sz w:val="24"/>
          <w:szCs w:val="24"/>
        </w:rPr>
        <w:t xml:space="preserve">PERB Case No. </w:t>
      </w:r>
      <w:r w:rsidR="00BF25FA" w:rsidRPr="00396D47">
        <w:rPr>
          <w:rFonts w:ascii="Times New Roman" w:eastAsia="Times New Roman" w:hAnsi="Times New Roman" w:cs="Times New Roman"/>
          <w:sz w:val="24"/>
          <w:szCs w:val="24"/>
        </w:rPr>
        <w:t>24-</w:t>
      </w:r>
      <w:r w:rsidR="00CF3CEB">
        <w:rPr>
          <w:rFonts w:ascii="Times New Roman" w:eastAsia="Times New Roman" w:hAnsi="Times New Roman" w:cs="Times New Roman"/>
          <w:sz w:val="24"/>
          <w:szCs w:val="24"/>
        </w:rPr>
        <w:t>U-20</w:t>
      </w:r>
    </w:p>
    <w:bookmarkEnd w:id="5"/>
    <w:p w14:paraId="304D43DC" w14:textId="77777777" w:rsidR="00F24FC2" w:rsidRPr="00396D47" w:rsidRDefault="00F24FC2" w:rsidP="00396D47">
      <w:pPr>
        <w:spacing w:after="0" w:line="240" w:lineRule="auto"/>
        <w:jc w:val="both"/>
        <w:rPr>
          <w:rFonts w:ascii="Times New Roman" w:hAnsi="Times New Roman" w:cs="Times New Roman"/>
          <w:i/>
          <w:iCs/>
          <w:sz w:val="24"/>
          <w:szCs w:val="24"/>
        </w:rPr>
      </w:pPr>
    </w:p>
    <w:p w14:paraId="7D02AA60" w14:textId="77E64B42" w:rsidR="00EE20AB" w:rsidRDefault="0048628F" w:rsidP="00E3229F">
      <w:pPr>
        <w:jc w:val="both"/>
        <w:rPr>
          <w:rFonts w:ascii="Times New Roman" w:eastAsia="Times New Roman" w:hAnsi="Times New Roman" w:cs="Times New Roman"/>
          <w:sz w:val="24"/>
          <w:szCs w:val="24"/>
        </w:rPr>
      </w:pPr>
      <w:r w:rsidRPr="00F021E3">
        <w:rPr>
          <w:rFonts w:ascii="Times New Roman" w:eastAsia="Times New Roman" w:hAnsi="Times New Roman" w:cs="Times New Roman"/>
          <w:sz w:val="24"/>
          <w:szCs w:val="24"/>
        </w:rPr>
        <w:t xml:space="preserve">Summary: </w:t>
      </w:r>
      <w:bookmarkStart w:id="6" w:name="_Hlk191560396"/>
      <w:r w:rsidR="00F021E3" w:rsidRPr="00F021E3">
        <w:rPr>
          <w:rFonts w:ascii="Times New Roman" w:eastAsia="Calibri" w:hAnsi="Times New Roman" w:cs="Times New Roman"/>
          <w:sz w:val="24"/>
          <w:szCs w:val="24"/>
        </w:rPr>
        <w:t xml:space="preserve">AFSCME filed this unfair labor practice complaint alleging that that DISB violated D.C. Code § 1-617.04(a)(5) by refusing to bargain collectively in good faith with AFSCME over the impact and effects of a revised Standard Operating Procedures (SOP) policy, and by denying </w:t>
      </w:r>
      <w:r w:rsidR="00F021E3" w:rsidRPr="00F021E3">
        <w:rPr>
          <w:rFonts w:ascii="Times New Roman" w:eastAsia="Calibri" w:hAnsi="Times New Roman" w:cs="Times New Roman"/>
          <w:sz w:val="24"/>
          <w:szCs w:val="24"/>
        </w:rPr>
        <w:lastRenderedPageBreak/>
        <w:t>a grievance filed by AFSCME over the implementation of the SOP policy.  This matter is now before the Board.</w:t>
      </w:r>
      <w:bookmarkEnd w:id="6"/>
    </w:p>
    <w:p w14:paraId="666BACFD" w14:textId="56D640DF" w:rsidR="00396D47" w:rsidRPr="00396D47" w:rsidRDefault="008863DB" w:rsidP="00396D47">
      <w:pPr>
        <w:pStyle w:val="ListParagraph"/>
        <w:numPr>
          <w:ilvl w:val="0"/>
          <w:numId w:val="33"/>
        </w:numPr>
        <w:spacing w:after="0" w:line="240" w:lineRule="auto"/>
        <w:jc w:val="both"/>
        <w:rPr>
          <w:rFonts w:ascii="Times New Roman" w:hAnsi="Times New Roman" w:cs="Times New Roman"/>
          <w:sz w:val="24"/>
          <w:szCs w:val="24"/>
        </w:rPr>
      </w:pPr>
      <w:bookmarkStart w:id="7" w:name="_Hlk175126597"/>
      <w:bookmarkStart w:id="8" w:name="_Hlk153976243"/>
      <w:r>
        <w:rPr>
          <w:rFonts w:ascii="Times New Roman" w:eastAsia="Times New Roman" w:hAnsi="Times New Roman" w:cs="Times New Roman"/>
          <w:b/>
          <w:bCs/>
          <w:sz w:val="24"/>
          <w:szCs w:val="24"/>
          <w:u w:val="single"/>
        </w:rPr>
        <w:t xml:space="preserve">American Federation of State, County and Municipal </w:t>
      </w:r>
      <w:r w:rsidR="007815BB">
        <w:rPr>
          <w:rFonts w:ascii="Times New Roman" w:eastAsia="Times New Roman" w:hAnsi="Times New Roman" w:cs="Times New Roman"/>
          <w:b/>
          <w:bCs/>
          <w:sz w:val="24"/>
          <w:szCs w:val="24"/>
          <w:u w:val="single"/>
        </w:rPr>
        <w:t>Employees</w:t>
      </w:r>
      <w:r>
        <w:rPr>
          <w:rFonts w:ascii="Times New Roman" w:eastAsia="Times New Roman" w:hAnsi="Times New Roman" w:cs="Times New Roman"/>
          <w:b/>
          <w:bCs/>
          <w:sz w:val="24"/>
          <w:szCs w:val="24"/>
          <w:u w:val="single"/>
        </w:rPr>
        <w:t>, Local 27</w:t>
      </w:r>
      <w:r w:rsidR="00CF3CEB">
        <w:rPr>
          <w:rFonts w:ascii="Times New Roman" w:eastAsia="Times New Roman" w:hAnsi="Times New Roman" w:cs="Times New Roman"/>
          <w:b/>
          <w:bCs/>
          <w:sz w:val="24"/>
          <w:szCs w:val="24"/>
          <w:u w:val="single"/>
        </w:rPr>
        <w:t>25, AFL-CIO</w:t>
      </w:r>
      <w:r>
        <w:rPr>
          <w:rFonts w:ascii="Times New Roman" w:eastAsia="Times New Roman" w:hAnsi="Times New Roman" w:cs="Times New Roman"/>
          <w:b/>
          <w:bCs/>
          <w:sz w:val="24"/>
          <w:szCs w:val="24"/>
          <w:u w:val="single"/>
        </w:rPr>
        <w:t xml:space="preserve"> v. District of Columbia Department of </w:t>
      </w:r>
      <w:r w:rsidR="00CF3CEB">
        <w:rPr>
          <w:rFonts w:ascii="Times New Roman" w:eastAsia="Times New Roman" w:hAnsi="Times New Roman" w:cs="Times New Roman"/>
          <w:b/>
          <w:bCs/>
          <w:sz w:val="24"/>
          <w:szCs w:val="24"/>
          <w:u w:val="single"/>
        </w:rPr>
        <w:t>Health, Dr. Ayana Bennett</w:t>
      </w:r>
    </w:p>
    <w:p w14:paraId="422D4746" w14:textId="4EABF3BA" w:rsidR="00822B5C" w:rsidRPr="00CF3CEB" w:rsidRDefault="00822B5C" w:rsidP="00396D47">
      <w:pPr>
        <w:pStyle w:val="ListParagraph"/>
        <w:spacing w:after="0" w:line="240" w:lineRule="auto"/>
        <w:ind w:left="990"/>
        <w:jc w:val="both"/>
        <w:rPr>
          <w:rFonts w:ascii="Times New Roman" w:hAnsi="Times New Roman" w:cs="Times New Roman"/>
          <w:sz w:val="24"/>
          <w:szCs w:val="24"/>
        </w:rPr>
      </w:pPr>
      <w:r w:rsidRPr="00CF3CEB">
        <w:rPr>
          <w:rFonts w:ascii="Times New Roman" w:hAnsi="Times New Roman" w:cs="Times New Roman"/>
          <w:sz w:val="24"/>
          <w:szCs w:val="24"/>
        </w:rPr>
        <w:t xml:space="preserve">PERB Case No. </w:t>
      </w:r>
      <w:r w:rsidR="006877FC" w:rsidRPr="00CF3CEB">
        <w:rPr>
          <w:rFonts w:ascii="Times New Roman" w:hAnsi="Times New Roman" w:cs="Times New Roman"/>
          <w:sz w:val="24"/>
          <w:szCs w:val="24"/>
        </w:rPr>
        <w:t>24-</w:t>
      </w:r>
      <w:r w:rsidR="00FF7775" w:rsidRPr="00CF3CEB">
        <w:rPr>
          <w:rFonts w:ascii="Times New Roman" w:hAnsi="Times New Roman" w:cs="Times New Roman"/>
          <w:sz w:val="24"/>
          <w:szCs w:val="24"/>
        </w:rPr>
        <w:t>U-</w:t>
      </w:r>
      <w:r w:rsidR="00CF3CEB" w:rsidRPr="00CF3CEB">
        <w:rPr>
          <w:rFonts w:ascii="Times New Roman" w:hAnsi="Times New Roman" w:cs="Times New Roman"/>
          <w:sz w:val="24"/>
          <w:szCs w:val="24"/>
        </w:rPr>
        <w:t>41(Motion to</w:t>
      </w:r>
      <w:r w:rsidR="00CF3CEB">
        <w:rPr>
          <w:rFonts w:ascii="Times New Roman" w:hAnsi="Times New Roman" w:cs="Times New Roman"/>
          <w:sz w:val="24"/>
          <w:szCs w:val="24"/>
        </w:rPr>
        <w:t xml:space="preserve"> </w:t>
      </w:r>
      <w:r w:rsidR="009E6EAB">
        <w:rPr>
          <w:rFonts w:ascii="Times New Roman" w:hAnsi="Times New Roman" w:cs="Times New Roman"/>
          <w:sz w:val="24"/>
          <w:szCs w:val="24"/>
        </w:rPr>
        <w:t>V</w:t>
      </w:r>
      <w:r w:rsidR="00CF3CEB">
        <w:rPr>
          <w:rFonts w:ascii="Times New Roman" w:hAnsi="Times New Roman" w:cs="Times New Roman"/>
          <w:sz w:val="24"/>
          <w:szCs w:val="24"/>
        </w:rPr>
        <w:t>acate)</w:t>
      </w:r>
    </w:p>
    <w:bookmarkEnd w:id="7"/>
    <w:p w14:paraId="3122CC25" w14:textId="77777777" w:rsidR="00675990" w:rsidRPr="00CF3CEB" w:rsidRDefault="00675990" w:rsidP="00822B5C">
      <w:pPr>
        <w:pStyle w:val="ListParagraph"/>
        <w:spacing w:after="0" w:line="240" w:lineRule="auto"/>
        <w:ind w:left="990"/>
        <w:jc w:val="both"/>
        <w:rPr>
          <w:rFonts w:ascii="Times New Roman" w:hAnsi="Times New Roman" w:cs="Times New Roman"/>
          <w:sz w:val="24"/>
          <w:szCs w:val="24"/>
        </w:rPr>
      </w:pPr>
    </w:p>
    <w:p w14:paraId="54BC2A4A" w14:textId="77777777" w:rsidR="00F021E3" w:rsidRPr="00F021E3" w:rsidRDefault="0048628F" w:rsidP="00F021E3">
      <w:pPr>
        <w:spacing w:after="0"/>
        <w:rPr>
          <w:rFonts w:ascii="Times New Roman" w:eastAsia="Times New Roman" w:hAnsi="Times New Roman" w:cs="Times New Roman"/>
          <w:sz w:val="24"/>
          <w:szCs w:val="24"/>
        </w:rPr>
      </w:pPr>
      <w:bookmarkStart w:id="9" w:name="_Hlk122515035"/>
      <w:bookmarkEnd w:id="8"/>
      <w:r w:rsidRPr="00F021E3">
        <w:rPr>
          <w:rFonts w:ascii="Times New Roman" w:eastAsia="Times New Roman" w:hAnsi="Times New Roman" w:cs="Times New Roman"/>
          <w:sz w:val="24"/>
          <w:szCs w:val="24"/>
        </w:rPr>
        <w:t xml:space="preserve">Summary: </w:t>
      </w:r>
      <w:r w:rsidR="00F021E3" w:rsidRPr="00F021E3">
        <w:rPr>
          <w:rFonts w:ascii="Times New Roman" w:eastAsia="Times New Roman" w:hAnsi="Times New Roman" w:cs="Times New Roman"/>
          <w:sz w:val="24"/>
          <w:szCs w:val="24"/>
        </w:rPr>
        <w:t xml:space="preserve">AFSCME and DOH filed this joint motion to vacate the judgment in Opinion No. 1898, where the Board granted AFSCME’s motion for reconsideration.  The parties argue that vacating the judgment would serve the public interest and allow the resolution of a District of Columbia Superior Court appeal of Opinion No. 1898.  This matter is now before the Board. </w:t>
      </w:r>
    </w:p>
    <w:p w14:paraId="51AF3C76" w14:textId="77777777" w:rsidR="00F021E3" w:rsidRPr="00F021E3" w:rsidRDefault="00F021E3" w:rsidP="00F021E3">
      <w:pPr>
        <w:spacing w:after="0" w:line="256" w:lineRule="auto"/>
        <w:rPr>
          <w:rFonts w:ascii="Times New Roman" w:eastAsia="Times New Roman" w:hAnsi="Times New Roman" w:cs="Times New Roman"/>
          <w:sz w:val="24"/>
          <w:szCs w:val="24"/>
        </w:rPr>
      </w:pPr>
    </w:p>
    <w:p w14:paraId="3DB71548" w14:textId="6702700B" w:rsidR="000735DE" w:rsidRPr="000735DE" w:rsidRDefault="000735DE" w:rsidP="000735DE">
      <w:pPr>
        <w:pStyle w:val="ListParagraph"/>
        <w:numPr>
          <w:ilvl w:val="0"/>
          <w:numId w:val="33"/>
        </w:numPr>
        <w:spacing w:after="0" w:line="240" w:lineRule="auto"/>
        <w:jc w:val="both"/>
        <w:rPr>
          <w:rFonts w:ascii="Times New Roman" w:hAnsi="Times New Roman" w:cs="Times New Roman"/>
          <w:sz w:val="24"/>
          <w:szCs w:val="24"/>
        </w:rPr>
      </w:pPr>
      <w:r w:rsidRPr="000735DE">
        <w:rPr>
          <w:rFonts w:ascii="Times New Roman" w:eastAsia="Times New Roman" w:hAnsi="Times New Roman" w:cs="Times New Roman"/>
          <w:b/>
          <w:bCs/>
          <w:sz w:val="24"/>
          <w:szCs w:val="24"/>
          <w:u w:val="single"/>
        </w:rPr>
        <w:t>American Federation of State, County and Municipal Employees, Local 27</w:t>
      </w:r>
      <w:r w:rsidR="00330030">
        <w:rPr>
          <w:rFonts w:ascii="Times New Roman" w:eastAsia="Times New Roman" w:hAnsi="Times New Roman" w:cs="Times New Roman"/>
          <w:b/>
          <w:bCs/>
          <w:sz w:val="24"/>
          <w:szCs w:val="24"/>
          <w:u w:val="single"/>
        </w:rPr>
        <w:t>43</w:t>
      </w:r>
      <w:r w:rsidRPr="000735DE">
        <w:rPr>
          <w:rFonts w:ascii="Times New Roman" w:eastAsia="Times New Roman" w:hAnsi="Times New Roman" w:cs="Times New Roman"/>
          <w:b/>
          <w:bCs/>
          <w:sz w:val="24"/>
          <w:szCs w:val="24"/>
          <w:u w:val="single"/>
        </w:rPr>
        <w:t xml:space="preserve"> v. Department of </w:t>
      </w:r>
      <w:r w:rsidR="002F3621">
        <w:rPr>
          <w:rFonts w:ascii="Times New Roman" w:eastAsia="Times New Roman" w:hAnsi="Times New Roman" w:cs="Times New Roman"/>
          <w:b/>
          <w:bCs/>
          <w:sz w:val="24"/>
          <w:szCs w:val="24"/>
          <w:u w:val="single"/>
        </w:rPr>
        <w:t>Securities, Insurance and Banking</w:t>
      </w:r>
    </w:p>
    <w:p w14:paraId="06C2DE07" w14:textId="5AD35164" w:rsidR="002F3621" w:rsidRPr="00E3229F" w:rsidRDefault="000735DE" w:rsidP="00E3229F">
      <w:pPr>
        <w:pStyle w:val="ListParagraph"/>
        <w:spacing w:after="0" w:line="240" w:lineRule="auto"/>
        <w:ind w:left="990"/>
        <w:jc w:val="both"/>
        <w:rPr>
          <w:rFonts w:ascii="Times New Roman" w:hAnsi="Times New Roman" w:cs="Times New Roman"/>
          <w:sz w:val="24"/>
          <w:szCs w:val="24"/>
          <w:lang w:val="es-ES"/>
        </w:rPr>
      </w:pPr>
      <w:r w:rsidRPr="002F3621">
        <w:rPr>
          <w:rFonts w:ascii="Times New Roman" w:hAnsi="Times New Roman" w:cs="Times New Roman"/>
          <w:sz w:val="24"/>
          <w:szCs w:val="24"/>
          <w:lang w:val="es-ES"/>
        </w:rPr>
        <w:t>PERB Case No. 24-U</w:t>
      </w:r>
      <w:r w:rsidR="002F3621" w:rsidRPr="002F3621">
        <w:rPr>
          <w:rFonts w:ascii="Times New Roman" w:hAnsi="Times New Roman" w:cs="Times New Roman"/>
          <w:sz w:val="24"/>
          <w:szCs w:val="24"/>
          <w:lang w:val="es-ES"/>
        </w:rPr>
        <w:t>12 and 24-U-15</w:t>
      </w:r>
    </w:p>
    <w:p w14:paraId="2973F309" w14:textId="77777777" w:rsidR="00EA1D56" w:rsidRPr="002F3621" w:rsidRDefault="00EA1D56" w:rsidP="000735DE">
      <w:pPr>
        <w:pStyle w:val="ListParagraph"/>
        <w:spacing w:after="0" w:line="240" w:lineRule="auto"/>
        <w:ind w:left="990"/>
        <w:jc w:val="both"/>
        <w:rPr>
          <w:rFonts w:ascii="Times New Roman" w:hAnsi="Times New Roman" w:cs="Times New Roman"/>
          <w:sz w:val="24"/>
          <w:szCs w:val="24"/>
          <w:lang w:val="es-ES"/>
        </w:rPr>
      </w:pPr>
    </w:p>
    <w:p w14:paraId="663EC434" w14:textId="71C6F587" w:rsidR="00EE20AB" w:rsidRDefault="000372D2" w:rsidP="000F7CC4">
      <w:pPr>
        <w:pStyle w:val="ListParagraph"/>
        <w:ind w:left="0"/>
        <w:jc w:val="both"/>
        <w:rPr>
          <w:rFonts w:ascii="Times New Roman" w:eastAsia="Times New Roman" w:hAnsi="Times New Roman" w:cs="Times New Roman"/>
          <w:sz w:val="24"/>
          <w:szCs w:val="24"/>
        </w:rPr>
      </w:pPr>
      <w:r w:rsidRPr="002F3621">
        <w:rPr>
          <w:rFonts w:ascii="Times New Roman" w:eastAsia="Times New Roman" w:hAnsi="Times New Roman" w:cs="Times New Roman"/>
          <w:sz w:val="24"/>
          <w:szCs w:val="24"/>
        </w:rPr>
        <w:t>Summary</w:t>
      </w:r>
      <w:r w:rsidR="002F3621" w:rsidRPr="002F3621">
        <w:rPr>
          <w:rFonts w:ascii="Times New Roman" w:eastAsia="Times New Roman" w:hAnsi="Times New Roman" w:cs="Times New Roman"/>
          <w:sz w:val="24"/>
          <w:szCs w:val="24"/>
        </w:rPr>
        <w:t>: The</w:t>
      </w:r>
      <w:r w:rsidR="002F3621" w:rsidRPr="002F3621">
        <w:rPr>
          <w:rFonts w:ascii="Times New Roman" w:eastAsia="Calibri" w:hAnsi="Times New Roman" w:cs="Times New Roman"/>
          <w:sz w:val="24"/>
          <w:szCs w:val="24"/>
        </w:rPr>
        <w:t xml:space="preserve"> Board voted to dismiss this case during the April 2025 Board Meeting.  This matter is before the Board again to resolve outstanding questions associated with that disposition</w:t>
      </w:r>
      <w:bookmarkStart w:id="10" w:name="_Hlk191560261"/>
      <w:r w:rsidR="000F7CC4">
        <w:rPr>
          <w:rFonts w:ascii="Times New Roman" w:eastAsia="Calibri" w:hAnsi="Times New Roman" w:cs="Times New Roman"/>
          <w:sz w:val="24"/>
          <w:szCs w:val="24"/>
        </w:rPr>
        <w:t>.</w:t>
      </w:r>
    </w:p>
    <w:bookmarkEnd w:id="10"/>
    <w:p w14:paraId="71DB7981" w14:textId="77777777" w:rsidR="008908D3" w:rsidRPr="008908D3" w:rsidRDefault="008908D3" w:rsidP="000E22E4">
      <w:pPr>
        <w:pStyle w:val="ListParagraph"/>
        <w:spacing w:before="240"/>
        <w:ind w:left="990"/>
        <w:rPr>
          <w:rFonts w:ascii="Times New Roman" w:eastAsia="Times New Roman" w:hAnsi="Times New Roman" w:cs="Times New Roman"/>
          <w:sz w:val="24"/>
          <w:szCs w:val="24"/>
        </w:rPr>
      </w:pPr>
    </w:p>
    <w:p w14:paraId="540C616B" w14:textId="3E6D47E6" w:rsidR="0055212A" w:rsidRDefault="0055212A" w:rsidP="00E26C93">
      <w:pPr>
        <w:pStyle w:val="ListParagraph"/>
        <w:ind w:left="0"/>
        <w:jc w:val="both"/>
        <w:rPr>
          <w:rFonts w:ascii="Times New Roman" w:hAnsi="Times New Roman" w:cs="Times New Roman"/>
          <w:sz w:val="24"/>
          <w:szCs w:val="24"/>
        </w:rPr>
      </w:pPr>
      <w:r w:rsidRPr="00470662">
        <w:rPr>
          <w:rFonts w:ascii="Times New Roman" w:hAnsi="Times New Roman" w:cs="Times New Roman"/>
          <w:sz w:val="24"/>
          <w:szCs w:val="24"/>
        </w:rPr>
        <w:t xml:space="preserve">It was moved and seconded to </w:t>
      </w:r>
      <w:r>
        <w:rPr>
          <w:rFonts w:ascii="Times New Roman" w:hAnsi="Times New Roman" w:cs="Times New Roman"/>
          <w:sz w:val="24"/>
          <w:szCs w:val="24"/>
        </w:rPr>
        <w:t>close the meeting in</w:t>
      </w:r>
      <w:r w:rsidRPr="00470662">
        <w:rPr>
          <w:rFonts w:ascii="Times New Roman" w:hAnsi="Times New Roman" w:cs="Times New Roman"/>
          <w:sz w:val="24"/>
          <w:szCs w:val="24"/>
        </w:rPr>
        <w:t xml:space="preserve"> accordance with D.C. Official Code § 2-575(b)(13). The motion passed unanimously.</w:t>
      </w:r>
    </w:p>
    <w:p w14:paraId="7221052D" w14:textId="77777777" w:rsidR="00BC7A07" w:rsidRDefault="00BC7A07" w:rsidP="00E26C93">
      <w:pPr>
        <w:pStyle w:val="ListParagraph"/>
        <w:ind w:left="0"/>
        <w:jc w:val="both"/>
        <w:rPr>
          <w:rFonts w:ascii="Times New Roman" w:hAnsi="Times New Roman" w:cs="Times New Roman"/>
          <w:sz w:val="24"/>
          <w:szCs w:val="24"/>
        </w:rPr>
      </w:pPr>
    </w:p>
    <w:p w14:paraId="6344348E" w14:textId="53586697" w:rsidR="002F3621" w:rsidRDefault="0055212A" w:rsidP="0055212A">
      <w:pPr>
        <w:tabs>
          <w:tab w:val="left" w:pos="1080"/>
        </w:tabs>
        <w:spacing w:after="0" w:line="240" w:lineRule="auto"/>
        <w:rPr>
          <w:rFonts w:ascii="Times New Roman" w:hAnsi="Times New Roman" w:cs="Times New Roman"/>
          <w:sz w:val="24"/>
          <w:szCs w:val="24"/>
        </w:rPr>
      </w:pPr>
      <w:r w:rsidRPr="00470662">
        <w:rPr>
          <w:rFonts w:ascii="Times New Roman" w:hAnsi="Times New Roman" w:cs="Times New Roman"/>
          <w:sz w:val="24"/>
          <w:szCs w:val="24"/>
        </w:rPr>
        <w:t>Following deliberations, the meeting was reopened</w:t>
      </w:r>
      <w:r w:rsidR="006144AA">
        <w:rPr>
          <w:rFonts w:ascii="Times New Roman" w:hAnsi="Times New Roman" w:cs="Times New Roman"/>
          <w:sz w:val="24"/>
          <w:szCs w:val="24"/>
        </w:rPr>
        <w:t xml:space="preserve"> to the public</w:t>
      </w:r>
      <w:r w:rsidRPr="00470662">
        <w:rPr>
          <w:rFonts w:ascii="Times New Roman" w:hAnsi="Times New Roman" w:cs="Times New Roman"/>
          <w:sz w:val="24"/>
          <w:szCs w:val="24"/>
        </w:rPr>
        <w:t>.  The Board voted as follows:</w:t>
      </w:r>
    </w:p>
    <w:p w14:paraId="3E06009C" w14:textId="77777777" w:rsidR="0055212A" w:rsidRDefault="0055212A" w:rsidP="0055212A">
      <w:pPr>
        <w:tabs>
          <w:tab w:val="left" w:pos="1080"/>
        </w:tabs>
        <w:spacing w:after="0" w:line="240" w:lineRule="auto"/>
        <w:rPr>
          <w:rFonts w:ascii="Times New Roman" w:hAnsi="Times New Roman" w:cs="Times New Roman"/>
          <w:sz w:val="24"/>
          <w:szCs w:val="24"/>
        </w:rPr>
      </w:pPr>
    </w:p>
    <w:p w14:paraId="0A6BFDEB" w14:textId="340CE98A" w:rsidR="00CC6AB8" w:rsidRPr="00CC6AB8" w:rsidRDefault="003938B8" w:rsidP="00CC6AB8">
      <w:pPr>
        <w:pStyle w:val="ListParagraph"/>
        <w:numPr>
          <w:ilvl w:val="0"/>
          <w:numId w:val="36"/>
        </w:num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American Federation of State, County and Municipal Employees, Local 2743 v. </w:t>
      </w:r>
      <w:r w:rsidR="00CC6AB8" w:rsidRPr="00CC6AB8">
        <w:rPr>
          <w:rFonts w:ascii="Times New Roman" w:eastAsia="Times New Roman" w:hAnsi="Times New Roman" w:cs="Times New Roman"/>
          <w:b/>
          <w:bCs/>
          <w:sz w:val="24"/>
          <w:szCs w:val="24"/>
          <w:u w:val="single"/>
        </w:rPr>
        <w:t xml:space="preserve">District of Columbia </w:t>
      </w:r>
      <w:r>
        <w:rPr>
          <w:rFonts w:ascii="Times New Roman" w:eastAsia="Times New Roman" w:hAnsi="Times New Roman" w:cs="Times New Roman"/>
          <w:b/>
          <w:bCs/>
          <w:sz w:val="24"/>
          <w:szCs w:val="24"/>
          <w:u w:val="single"/>
        </w:rPr>
        <w:t xml:space="preserve">Department </w:t>
      </w:r>
      <w:r w:rsidR="000F7CC4">
        <w:rPr>
          <w:rFonts w:ascii="Times New Roman" w:eastAsia="Times New Roman" w:hAnsi="Times New Roman" w:cs="Times New Roman"/>
          <w:b/>
          <w:bCs/>
          <w:sz w:val="24"/>
          <w:szCs w:val="24"/>
          <w:u w:val="single"/>
        </w:rPr>
        <w:t xml:space="preserve">of </w:t>
      </w:r>
      <w:r>
        <w:rPr>
          <w:rFonts w:ascii="Times New Roman" w:eastAsia="Times New Roman" w:hAnsi="Times New Roman" w:cs="Times New Roman"/>
          <w:b/>
          <w:bCs/>
          <w:sz w:val="24"/>
          <w:szCs w:val="24"/>
          <w:u w:val="single"/>
        </w:rPr>
        <w:t>Licensing and Consumer Protection</w:t>
      </w:r>
      <w:r w:rsidR="00CC6AB8" w:rsidRPr="00CC6AB8">
        <w:rPr>
          <w:rFonts w:ascii="Times New Roman" w:eastAsia="Times New Roman" w:hAnsi="Times New Roman" w:cs="Times New Roman"/>
          <w:b/>
          <w:bCs/>
          <w:sz w:val="24"/>
          <w:szCs w:val="24"/>
          <w:u w:val="single"/>
        </w:rPr>
        <w:t xml:space="preserve"> </w:t>
      </w:r>
    </w:p>
    <w:p w14:paraId="654C0249" w14:textId="33ECADE5" w:rsidR="009A6F13" w:rsidRDefault="00CC6AB8" w:rsidP="000F7CC4">
      <w:pPr>
        <w:pStyle w:val="ListParagraph"/>
        <w:rPr>
          <w:b/>
        </w:rPr>
      </w:pPr>
      <w:r w:rsidRPr="005C7014">
        <w:rPr>
          <w:rFonts w:ascii="Times New Roman" w:eastAsia="Times New Roman" w:hAnsi="Times New Roman" w:cs="Times New Roman"/>
          <w:sz w:val="24"/>
          <w:szCs w:val="24"/>
        </w:rPr>
        <w:t>PERB Case No. 24-</w:t>
      </w:r>
      <w:r w:rsidR="003938B8">
        <w:rPr>
          <w:rFonts w:ascii="Times New Roman" w:eastAsia="Times New Roman" w:hAnsi="Times New Roman" w:cs="Times New Roman"/>
          <w:sz w:val="24"/>
          <w:szCs w:val="24"/>
        </w:rPr>
        <w:t>U-18</w:t>
      </w:r>
      <w:bookmarkStart w:id="11" w:name="_Hlk185493976"/>
    </w:p>
    <w:p w14:paraId="74823AAD" w14:textId="61F09333" w:rsidR="009A6F13" w:rsidRPr="009A6F13" w:rsidRDefault="0055212A" w:rsidP="009A6F13">
      <w:pPr>
        <w:pStyle w:val="NormalWeb"/>
        <w:tabs>
          <w:tab w:val="left" w:pos="1800"/>
        </w:tabs>
        <w:ind w:right="637"/>
        <w:rPr>
          <w:bCs/>
        </w:rPr>
      </w:pPr>
      <w:r w:rsidRPr="009A6F13">
        <w:rPr>
          <w:b/>
        </w:rPr>
        <w:t>Motion</w:t>
      </w:r>
      <w:r w:rsidRPr="009A6F13">
        <w:t xml:space="preserve">: </w:t>
      </w:r>
      <w:bookmarkEnd w:id="11"/>
      <w:r w:rsidR="00E26C93" w:rsidRPr="009A6F13">
        <w:rPr>
          <w:bCs/>
        </w:rPr>
        <w:t xml:space="preserve">It was moved and seconded </w:t>
      </w:r>
      <w:r w:rsidR="009A6F13" w:rsidRPr="009A6F13">
        <w:rPr>
          <w:bCs/>
        </w:rPr>
        <w:t xml:space="preserve">that the Board adopt the Hearing Examiner’s Report and find that the Department of Licensing and Consumer Protection violated D.C. Official Code §§ 1-617.04(a)(1) and (5). </w:t>
      </w:r>
    </w:p>
    <w:p w14:paraId="3557F14F" w14:textId="4311FFCD" w:rsidR="0055212A" w:rsidRPr="00470662" w:rsidRDefault="0055212A" w:rsidP="00DF0BD0">
      <w:pPr>
        <w:pStyle w:val="NormalWeb"/>
        <w:tabs>
          <w:tab w:val="left" w:pos="1800"/>
        </w:tabs>
        <w:ind w:right="637"/>
        <w:jc w:val="both"/>
        <w:rPr>
          <w:rFonts w:eastAsia="Calibri"/>
        </w:rPr>
      </w:pPr>
    </w:p>
    <w:tbl>
      <w:tblPr>
        <w:tblpPr w:leftFromText="180" w:rightFromText="180" w:vertAnchor="text" w:horzAnchor="margin" w:tblpY="-40"/>
        <w:tblW w:w="8275" w:type="dxa"/>
        <w:tblLook w:val="04A0" w:firstRow="1" w:lastRow="0" w:firstColumn="1" w:lastColumn="0" w:noHBand="0" w:noVBand="1"/>
      </w:tblPr>
      <w:tblGrid>
        <w:gridCol w:w="4362"/>
        <w:gridCol w:w="1287"/>
        <w:gridCol w:w="1656"/>
        <w:gridCol w:w="970"/>
      </w:tblGrid>
      <w:tr w:rsidR="0055212A" w:rsidRPr="00470662" w14:paraId="11F43AC0" w14:textId="77777777" w:rsidTr="009C6BE5">
        <w:tc>
          <w:tcPr>
            <w:tcW w:w="4362" w:type="dxa"/>
            <w:tcBorders>
              <w:top w:val="single" w:sz="4" w:space="0" w:color="auto"/>
              <w:left w:val="single" w:sz="4" w:space="0" w:color="auto"/>
              <w:bottom w:val="single" w:sz="4" w:space="0" w:color="auto"/>
              <w:right w:val="single" w:sz="4" w:space="0" w:color="auto"/>
            </w:tcBorders>
            <w:hideMark/>
          </w:tcPr>
          <w:p w14:paraId="09D138BF" w14:textId="77777777" w:rsidR="0055212A" w:rsidRPr="00470662" w:rsidRDefault="0055212A" w:rsidP="009C6BE5">
            <w:pPr>
              <w:rPr>
                <w:rFonts w:ascii="Times New Roman" w:hAnsi="Times New Roman" w:cs="Times New Roman"/>
                <w:b/>
                <w:sz w:val="24"/>
                <w:szCs w:val="24"/>
              </w:rPr>
            </w:pPr>
            <w:r w:rsidRPr="00470662">
              <w:rPr>
                <w:rFonts w:ascii="Times New Roman" w:hAnsi="Times New Roman" w:cs="Times New Roman"/>
                <w:b/>
                <w:sz w:val="24"/>
                <w:szCs w:val="24"/>
              </w:rPr>
              <w:t>Name</w:t>
            </w:r>
          </w:p>
        </w:tc>
        <w:tc>
          <w:tcPr>
            <w:tcW w:w="1287" w:type="dxa"/>
            <w:tcBorders>
              <w:top w:val="single" w:sz="4" w:space="0" w:color="auto"/>
              <w:left w:val="single" w:sz="4" w:space="0" w:color="auto"/>
              <w:bottom w:val="single" w:sz="4" w:space="0" w:color="auto"/>
              <w:right w:val="single" w:sz="4" w:space="0" w:color="auto"/>
            </w:tcBorders>
            <w:hideMark/>
          </w:tcPr>
          <w:p w14:paraId="3A7AB115" w14:textId="77777777" w:rsidR="0055212A" w:rsidRPr="00470662" w:rsidRDefault="0055212A" w:rsidP="009C6BE5">
            <w:pPr>
              <w:jc w:val="center"/>
              <w:rPr>
                <w:rFonts w:ascii="Times New Roman" w:hAnsi="Times New Roman" w:cs="Times New Roman"/>
                <w:b/>
                <w:sz w:val="24"/>
                <w:szCs w:val="24"/>
              </w:rPr>
            </w:pPr>
            <w:r w:rsidRPr="00470662">
              <w:rPr>
                <w:rFonts w:ascii="Times New Roman" w:hAnsi="Times New Roman" w:cs="Times New Roman"/>
                <w:b/>
                <w:sz w:val="24"/>
                <w:szCs w:val="24"/>
              </w:rPr>
              <w:t>In Favor</w:t>
            </w:r>
          </w:p>
        </w:tc>
        <w:tc>
          <w:tcPr>
            <w:tcW w:w="1656" w:type="dxa"/>
            <w:tcBorders>
              <w:top w:val="single" w:sz="4" w:space="0" w:color="auto"/>
              <w:left w:val="single" w:sz="4" w:space="0" w:color="auto"/>
              <w:bottom w:val="single" w:sz="4" w:space="0" w:color="auto"/>
              <w:right w:val="single" w:sz="4" w:space="0" w:color="auto"/>
            </w:tcBorders>
            <w:hideMark/>
          </w:tcPr>
          <w:p w14:paraId="0FE8473A" w14:textId="77777777" w:rsidR="0055212A" w:rsidRPr="00470662" w:rsidRDefault="0055212A" w:rsidP="009C6BE5">
            <w:pPr>
              <w:jc w:val="center"/>
              <w:rPr>
                <w:rFonts w:ascii="Times New Roman" w:hAnsi="Times New Roman" w:cs="Times New Roman"/>
                <w:b/>
                <w:sz w:val="24"/>
                <w:szCs w:val="24"/>
              </w:rPr>
            </w:pPr>
            <w:r w:rsidRPr="00470662">
              <w:rPr>
                <w:rFonts w:ascii="Times New Roman" w:hAnsi="Times New Roman" w:cs="Times New Roman"/>
                <w:b/>
                <w:sz w:val="24"/>
                <w:szCs w:val="24"/>
              </w:rPr>
              <w:t>Opposed</w:t>
            </w:r>
          </w:p>
        </w:tc>
        <w:tc>
          <w:tcPr>
            <w:tcW w:w="970" w:type="dxa"/>
            <w:tcBorders>
              <w:top w:val="single" w:sz="4" w:space="0" w:color="auto"/>
              <w:left w:val="single" w:sz="4" w:space="0" w:color="auto"/>
              <w:bottom w:val="single" w:sz="4" w:space="0" w:color="auto"/>
              <w:right w:val="single" w:sz="4" w:space="0" w:color="auto"/>
            </w:tcBorders>
            <w:hideMark/>
          </w:tcPr>
          <w:p w14:paraId="5D013251" w14:textId="77777777" w:rsidR="0055212A" w:rsidRPr="00470662" w:rsidRDefault="0055212A" w:rsidP="009C6BE5">
            <w:pPr>
              <w:jc w:val="center"/>
              <w:rPr>
                <w:rFonts w:ascii="Times New Roman" w:hAnsi="Times New Roman" w:cs="Times New Roman"/>
                <w:b/>
                <w:sz w:val="24"/>
                <w:szCs w:val="24"/>
              </w:rPr>
            </w:pPr>
            <w:r w:rsidRPr="00470662">
              <w:rPr>
                <w:rFonts w:ascii="Times New Roman" w:hAnsi="Times New Roman" w:cs="Times New Roman"/>
                <w:b/>
                <w:sz w:val="24"/>
                <w:szCs w:val="24"/>
              </w:rPr>
              <w:t>Table</w:t>
            </w:r>
          </w:p>
        </w:tc>
      </w:tr>
      <w:tr w:rsidR="0055212A" w:rsidRPr="00470662" w14:paraId="454E32A2" w14:textId="77777777" w:rsidTr="009C6BE5">
        <w:tc>
          <w:tcPr>
            <w:tcW w:w="4362" w:type="dxa"/>
            <w:tcBorders>
              <w:top w:val="single" w:sz="4" w:space="0" w:color="auto"/>
              <w:left w:val="single" w:sz="4" w:space="0" w:color="auto"/>
              <w:bottom w:val="single" w:sz="4" w:space="0" w:color="auto"/>
              <w:right w:val="single" w:sz="4" w:space="0" w:color="auto"/>
            </w:tcBorders>
            <w:hideMark/>
          </w:tcPr>
          <w:p w14:paraId="617E8BC0" w14:textId="77777777" w:rsidR="0055212A" w:rsidRPr="00470662" w:rsidRDefault="0055212A" w:rsidP="009C6BE5">
            <w:pPr>
              <w:rPr>
                <w:rFonts w:ascii="Times New Roman" w:hAnsi="Times New Roman" w:cs="Times New Roman"/>
                <w:sz w:val="24"/>
                <w:szCs w:val="24"/>
              </w:rPr>
            </w:pPr>
            <w:r w:rsidRPr="00470662">
              <w:rPr>
                <w:rFonts w:ascii="Times New Roman" w:hAnsi="Times New Roman" w:cs="Times New Roman"/>
                <w:sz w:val="24"/>
                <w:szCs w:val="24"/>
              </w:rPr>
              <w:t>Chairperson Douglas Warshof</w:t>
            </w:r>
          </w:p>
        </w:tc>
        <w:tc>
          <w:tcPr>
            <w:tcW w:w="1287" w:type="dxa"/>
            <w:tcBorders>
              <w:top w:val="single" w:sz="4" w:space="0" w:color="auto"/>
              <w:left w:val="single" w:sz="4" w:space="0" w:color="auto"/>
              <w:bottom w:val="single" w:sz="4" w:space="0" w:color="auto"/>
              <w:right w:val="single" w:sz="4" w:space="0" w:color="auto"/>
            </w:tcBorders>
          </w:tcPr>
          <w:p w14:paraId="4EC420D6" w14:textId="77777777" w:rsidR="0055212A" w:rsidRPr="00470662" w:rsidRDefault="0055212A" w:rsidP="009C6BE5">
            <w:pPr>
              <w:jc w:val="center"/>
              <w:rPr>
                <w:rFonts w:ascii="Times New Roman" w:hAnsi="Times New Roman" w:cs="Times New Roman"/>
                <w:sz w:val="24"/>
                <w:szCs w:val="24"/>
              </w:rPr>
            </w:pPr>
            <w:r w:rsidRPr="00470662">
              <w:rPr>
                <w:rFonts w:ascii="Times New Roman" w:hAnsi="Times New Roman" w:cs="Times New Roman"/>
                <w:sz w:val="24"/>
                <w:szCs w:val="24"/>
              </w:rPr>
              <w:t>X</w:t>
            </w:r>
          </w:p>
        </w:tc>
        <w:tc>
          <w:tcPr>
            <w:tcW w:w="1656" w:type="dxa"/>
            <w:tcBorders>
              <w:top w:val="single" w:sz="4" w:space="0" w:color="auto"/>
              <w:left w:val="single" w:sz="4" w:space="0" w:color="auto"/>
              <w:bottom w:val="single" w:sz="4" w:space="0" w:color="auto"/>
              <w:right w:val="single" w:sz="4" w:space="0" w:color="auto"/>
            </w:tcBorders>
          </w:tcPr>
          <w:p w14:paraId="552C94A6" w14:textId="77777777" w:rsidR="0055212A" w:rsidRPr="00470662" w:rsidRDefault="0055212A" w:rsidP="009C6BE5">
            <w:pPr>
              <w:jc w:val="center"/>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14:paraId="2A4F7527" w14:textId="77777777" w:rsidR="0055212A" w:rsidRPr="00470662" w:rsidRDefault="0055212A" w:rsidP="009C6BE5">
            <w:pPr>
              <w:rPr>
                <w:rFonts w:ascii="Times New Roman" w:hAnsi="Times New Roman" w:cs="Times New Roman"/>
                <w:sz w:val="24"/>
                <w:szCs w:val="24"/>
              </w:rPr>
            </w:pPr>
          </w:p>
        </w:tc>
      </w:tr>
      <w:tr w:rsidR="00DF0BD0" w:rsidRPr="00470662" w14:paraId="0B952625" w14:textId="77777777" w:rsidTr="009C6BE5">
        <w:tc>
          <w:tcPr>
            <w:tcW w:w="4362" w:type="dxa"/>
            <w:tcBorders>
              <w:top w:val="single" w:sz="4" w:space="0" w:color="auto"/>
              <w:left w:val="single" w:sz="4" w:space="0" w:color="auto"/>
              <w:bottom w:val="single" w:sz="4" w:space="0" w:color="auto"/>
              <w:right w:val="single" w:sz="4" w:space="0" w:color="auto"/>
            </w:tcBorders>
          </w:tcPr>
          <w:p w14:paraId="1FEA5684" w14:textId="569D5ACD" w:rsidR="00DF0BD0" w:rsidRPr="00470662" w:rsidRDefault="00DF0BD0" w:rsidP="009C6BE5">
            <w:pPr>
              <w:rPr>
                <w:rFonts w:ascii="Times New Roman" w:hAnsi="Times New Roman" w:cs="Times New Roman"/>
                <w:sz w:val="24"/>
                <w:szCs w:val="24"/>
              </w:rPr>
            </w:pPr>
            <w:r>
              <w:rPr>
                <w:rFonts w:ascii="Times New Roman" w:hAnsi="Times New Roman" w:cs="Times New Roman"/>
                <w:sz w:val="24"/>
                <w:szCs w:val="24"/>
              </w:rPr>
              <w:t xml:space="preserve">Board Member Peter Winkler </w:t>
            </w:r>
          </w:p>
        </w:tc>
        <w:tc>
          <w:tcPr>
            <w:tcW w:w="1287" w:type="dxa"/>
            <w:tcBorders>
              <w:top w:val="single" w:sz="4" w:space="0" w:color="auto"/>
              <w:left w:val="single" w:sz="4" w:space="0" w:color="auto"/>
              <w:bottom w:val="single" w:sz="4" w:space="0" w:color="auto"/>
              <w:right w:val="single" w:sz="4" w:space="0" w:color="auto"/>
            </w:tcBorders>
          </w:tcPr>
          <w:p w14:paraId="7C05DB4B" w14:textId="6DB16068" w:rsidR="00DF0BD0" w:rsidRPr="00470662" w:rsidRDefault="00DF0BD0" w:rsidP="009C6BE5">
            <w:pPr>
              <w:jc w:val="center"/>
              <w:rPr>
                <w:rFonts w:ascii="Times New Roman" w:hAnsi="Times New Roman" w:cs="Times New Roman"/>
                <w:sz w:val="24"/>
                <w:szCs w:val="24"/>
              </w:rPr>
            </w:pPr>
            <w:r>
              <w:rPr>
                <w:rFonts w:ascii="Times New Roman" w:hAnsi="Times New Roman" w:cs="Times New Roman"/>
                <w:sz w:val="24"/>
                <w:szCs w:val="24"/>
              </w:rPr>
              <w:t>X</w:t>
            </w:r>
          </w:p>
        </w:tc>
        <w:tc>
          <w:tcPr>
            <w:tcW w:w="1656" w:type="dxa"/>
            <w:tcBorders>
              <w:top w:val="single" w:sz="4" w:space="0" w:color="auto"/>
              <w:left w:val="single" w:sz="4" w:space="0" w:color="auto"/>
              <w:bottom w:val="single" w:sz="4" w:space="0" w:color="auto"/>
              <w:right w:val="single" w:sz="4" w:space="0" w:color="auto"/>
            </w:tcBorders>
          </w:tcPr>
          <w:p w14:paraId="07BAC82E" w14:textId="77777777" w:rsidR="00DF0BD0" w:rsidRPr="00470662" w:rsidRDefault="00DF0BD0" w:rsidP="009C6BE5">
            <w:pPr>
              <w:jc w:val="center"/>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14:paraId="239E50F9" w14:textId="77777777" w:rsidR="00DF0BD0" w:rsidRPr="00470662" w:rsidRDefault="00DF0BD0" w:rsidP="009C6BE5">
            <w:pPr>
              <w:rPr>
                <w:rFonts w:ascii="Times New Roman" w:hAnsi="Times New Roman" w:cs="Times New Roman"/>
                <w:sz w:val="24"/>
                <w:szCs w:val="24"/>
              </w:rPr>
            </w:pPr>
          </w:p>
        </w:tc>
      </w:tr>
      <w:tr w:rsidR="00041A72" w:rsidRPr="00470662" w14:paraId="5FB67314" w14:textId="77777777" w:rsidTr="009C6BE5">
        <w:tc>
          <w:tcPr>
            <w:tcW w:w="4362" w:type="dxa"/>
            <w:tcBorders>
              <w:top w:val="single" w:sz="4" w:space="0" w:color="auto"/>
              <w:left w:val="single" w:sz="4" w:space="0" w:color="auto"/>
              <w:bottom w:val="single" w:sz="4" w:space="0" w:color="auto"/>
              <w:right w:val="single" w:sz="4" w:space="0" w:color="auto"/>
            </w:tcBorders>
          </w:tcPr>
          <w:p w14:paraId="6CF76761" w14:textId="3303B8CC" w:rsidR="00041A72" w:rsidRDefault="003C7C5D" w:rsidP="009C6BE5">
            <w:pPr>
              <w:rPr>
                <w:rFonts w:ascii="Times New Roman" w:hAnsi="Times New Roman" w:cs="Times New Roman"/>
                <w:sz w:val="24"/>
                <w:szCs w:val="24"/>
              </w:rPr>
            </w:pPr>
            <w:r>
              <w:rPr>
                <w:rFonts w:ascii="Times New Roman" w:hAnsi="Times New Roman" w:cs="Times New Roman"/>
                <w:sz w:val="24"/>
                <w:szCs w:val="24"/>
              </w:rPr>
              <w:t>Board Member Mary Ann</w:t>
            </w:r>
            <w:r w:rsidR="00BC26A1">
              <w:rPr>
                <w:rFonts w:ascii="Times New Roman" w:hAnsi="Times New Roman" w:cs="Times New Roman"/>
                <w:sz w:val="24"/>
                <w:szCs w:val="24"/>
              </w:rPr>
              <w:t>e</w:t>
            </w:r>
            <w:r>
              <w:rPr>
                <w:rFonts w:ascii="Times New Roman" w:hAnsi="Times New Roman" w:cs="Times New Roman"/>
                <w:sz w:val="24"/>
                <w:szCs w:val="24"/>
              </w:rPr>
              <w:t xml:space="preserve"> Gibbon</w:t>
            </w:r>
            <w:r w:rsidR="00BC26A1">
              <w:rPr>
                <w:rFonts w:ascii="Times New Roman" w:hAnsi="Times New Roman" w:cs="Times New Roman"/>
                <w:sz w:val="24"/>
                <w:szCs w:val="24"/>
              </w:rPr>
              <w:t>s</w:t>
            </w:r>
          </w:p>
        </w:tc>
        <w:tc>
          <w:tcPr>
            <w:tcW w:w="1287" w:type="dxa"/>
            <w:tcBorders>
              <w:top w:val="single" w:sz="4" w:space="0" w:color="auto"/>
              <w:left w:val="single" w:sz="4" w:space="0" w:color="auto"/>
              <w:bottom w:val="single" w:sz="4" w:space="0" w:color="auto"/>
              <w:right w:val="single" w:sz="4" w:space="0" w:color="auto"/>
            </w:tcBorders>
          </w:tcPr>
          <w:p w14:paraId="6A45E621" w14:textId="1667EE0C" w:rsidR="00041A72" w:rsidRDefault="003C7C5D" w:rsidP="009C6BE5">
            <w:pPr>
              <w:jc w:val="center"/>
              <w:rPr>
                <w:rFonts w:ascii="Times New Roman" w:hAnsi="Times New Roman" w:cs="Times New Roman"/>
                <w:sz w:val="24"/>
                <w:szCs w:val="24"/>
              </w:rPr>
            </w:pPr>
            <w:r>
              <w:rPr>
                <w:rFonts w:ascii="Times New Roman" w:hAnsi="Times New Roman" w:cs="Times New Roman"/>
                <w:sz w:val="24"/>
                <w:szCs w:val="24"/>
              </w:rPr>
              <w:t>X</w:t>
            </w:r>
          </w:p>
        </w:tc>
        <w:tc>
          <w:tcPr>
            <w:tcW w:w="1656" w:type="dxa"/>
            <w:tcBorders>
              <w:top w:val="single" w:sz="4" w:space="0" w:color="auto"/>
              <w:left w:val="single" w:sz="4" w:space="0" w:color="auto"/>
              <w:bottom w:val="single" w:sz="4" w:space="0" w:color="auto"/>
              <w:right w:val="single" w:sz="4" w:space="0" w:color="auto"/>
            </w:tcBorders>
          </w:tcPr>
          <w:p w14:paraId="169A5D6D" w14:textId="77777777" w:rsidR="00041A72" w:rsidRPr="00470662" w:rsidRDefault="00041A72" w:rsidP="009C6BE5">
            <w:pPr>
              <w:jc w:val="center"/>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14:paraId="3AFEE57B" w14:textId="77777777" w:rsidR="00041A72" w:rsidRPr="00470662" w:rsidRDefault="00041A72" w:rsidP="009C6BE5">
            <w:pPr>
              <w:rPr>
                <w:rFonts w:ascii="Times New Roman" w:hAnsi="Times New Roman" w:cs="Times New Roman"/>
                <w:sz w:val="24"/>
                <w:szCs w:val="24"/>
              </w:rPr>
            </w:pPr>
          </w:p>
        </w:tc>
      </w:tr>
      <w:tr w:rsidR="00C539F8" w:rsidRPr="00470662" w14:paraId="691421CA" w14:textId="77777777" w:rsidTr="009C6BE5">
        <w:tc>
          <w:tcPr>
            <w:tcW w:w="4362" w:type="dxa"/>
            <w:tcBorders>
              <w:top w:val="single" w:sz="4" w:space="0" w:color="auto"/>
              <w:left w:val="single" w:sz="4" w:space="0" w:color="auto"/>
              <w:bottom w:val="single" w:sz="4" w:space="0" w:color="auto"/>
              <w:right w:val="single" w:sz="4" w:space="0" w:color="auto"/>
            </w:tcBorders>
          </w:tcPr>
          <w:p w14:paraId="4E4C87E3" w14:textId="4535901A" w:rsidR="00C539F8" w:rsidRDefault="001254C5" w:rsidP="009C6BE5">
            <w:pPr>
              <w:rPr>
                <w:rFonts w:ascii="Times New Roman" w:hAnsi="Times New Roman" w:cs="Times New Roman"/>
                <w:sz w:val="24"/>
                <w:szCs w:val="24"/>
              </w:rPr>
            </w:pPr>
            <w:r>
              <w:rPr>
                <w:rFonts w:ascii="Times New Roman" w:hAnsi="Times New Roman" w:cs="Times New Roman"/>
                <w:sz w:val="24"/>
                <w:szCs w:val="24"/>
              </w:rPr>
              <w:t>Board Member Renee Bowser</w:t>
            </w:r>
          </w:p>
        </w:tc>
        <w:tc>
          <w:tcPr>
            <w:tcW w:w="1287" w:type="dxa"/>
            <w:tcBorders>
              <w:top w:val="single" w:sz="4" w:space="0" w:color="auto"/>
              <w:left w:val="single" w:sz="4" w:space="0" w:color="auto"/>
              <w:bottom w:val="single" w:sz="4" w:space="0" w:color="auto"/>
              <w:right w:val="single" w:sz="4" w:space="0" w:color="auto"/>
            </w:tcBorders>
          </w:tcPr>
          <w:p w14:paraId="6905E04F" w14:textId="32E60DF0" w:rsidR="00C539F8" w:rsidRDefault="001254C5" w:rsidP="009C6BE5">
            <w:pPr>
              <w:jc w:val="center"/>
              <w:rPr>
                <w:rFonts w:ascii="Times New Roman" w:hAnsi="Times New Roman" w:cs="Times New Roman"/>
                <w:sz w:val="24"/>
                <w:szCs w:val="24"/>
              </w:rPr>
            </w:pPr>
            <w:r>
              <w:rPr>
                <w:rFonts w:ascii="Times New Roman" w:hAnsi="Times New Roman" w:cs="Times New Roman"/>
                <w:sz w:val="24"/>
                <w:szCs w:val="24"/>
              </w:rPr>
              <w:t>X</w:t>
            </w:r>
          </w:p>
        </w:tc>
        <w:tc>
          <w:tcPr>
            <w:tcW w:w="1656" w:type="dxa"/>
            <w:tcBorders>
              <w:top w:val="single" w:sz="4" w:space="0" w:color="auto"/>
              <w:left w:val="single" w:sz="4" w:space="0" w:color="auto"/>
              <w:bottom w:val="single" w:sz="4" w:space="0" w:color="auto"/>
              <w:right w:val="single" w:sz="4" w:space="0" w:color="auto"/>
            </w:tcBorders>
          </w:tcPr>
          <w:p w14:paraId="217B3687" w14:textId="77777777" w:rsidR="00C539F8" w:rsidRPr="00470662" w:rsidRDefault="00C539F8" w:rsidP="009C6BE5">
            <w:pPr>
              <w:jc w:val="center"/>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14:paraId="0EE7AE3D" w14:textId="77777777" w:rsidR="00C539F8" w:rsidRPr="00470662" w:rsidRDefault="00C539F8" w:rsidP="009C6BE5">
            <w:pPr>
              <w:rPr>
                <w:rFonts w:ascii="Times New Roman" w:hAnsi="Times New Roman" w:cs="Times New Roman"/>
                <w:sz w:val="24"/>
                <w:szCs w:val="24"/>
              </w:rPr>
            </w:pPr>
          </w:p>
        </w:tc>
      </w:tr>
    </w:tbl>
    <w:p w14:paraId="2C810F0E" w14:textId="77777777" w:rsidR="0055212A" w:rsidRPr="00470662" w:rsidRDefault="0055212A" w:rsidP="0055212A">
      <w:pPr>
        <w:spacing w:after="0" w:line="240" w:lineRule="auto"/>
        <w:rPr>
          <w:rFonts w:ascii="Times New Roman" w:hAnsi="Times New Roman" w:cs="Times New Roman"/>
          <w:b/>
          <w:sz w:val="24"/>
          <w:szCs w:val="24"/>
          <w:u w:val="single"/>
        </w:rPr>
      </w:pPr>
    </w:p>
    <w:p w14:paraId="6E2B4601" w14:textId="77777777" w:rsidR="0055212A" w:rsidRPr="00470662" w:rsidRDefault="0055212A" w:rsidP="0055212A">
      <w:pPr>
        <w:spacing w:after="0" w:line="240" w:lineRule="auto"/>
        <w:rPr>
          <w:rFonts w:ascii="Times New Roman" w:hAnsi="Times New Roman" w:cs="Times New Roman"/>
          <w:b/>
          <w:sz w:val="24"/>
          <w:szCs w:val="24"/>
          <w:u w:val="single"/>
        </w:rPr>
      </w:pPr>
    </w:p>
    <w:p w14:paraId="0D297DDE" w14:textId="77777777" w:rsidR="0055212A" w:rsidRPr="00470662" w:rsidRDefault="0055212A" w:rsidP="0055212A">
      <w:pPr>
        <w:spacing w:after="0" w:line="240" w:lineRule="auto"/>
        <w:rPr>
          <w:rFonts w:ascii="Times New Roman" w:hAnsi="Times New Roman" w:cs="Times New Roman"/>
          <w:b/>
          <w:sz w:val="24"/>
          <w:szCs w:val="24"/>
          <w:u w:val="single"/>
        </w:rPr>
      </w:pPr>
    </w:p>
    <w:p w14:paraId="0BCE5789" w14:textId="77777777" w:rsidR="0055212A" w:rsidRPr="00470662" w:rsidRDefault="0055212A" w:rsidP="0055212A">
      <w:pPr>
        <w:spacing w:after="0" w:line="240" w:lineRule="auto"/>
        <w:rPr>
          <w:rFonts w:ascii="Times New Roman" w:hAnsi="Times New Roman" w:cs="Times New Roman"/>
          <w:b/>
          <w:sz w:val="24"/>
          <w:szCs w:val="24"/>
          <w:u w:val="single"/>
        </w:rPr>
      </w:pPr>
    </w:p>
    <w:p w14:paraId="0600EADB" w14:textId="77777777" w:rsidR="0055212A" w:rsidRPr="00470662" w:rsidRDefault="0055212A" w:rsidP="0055212A">
      <w:pPr>
        <w:spacing w:after="0" w:line="240" w:lineRule="auto"/>
        <w:rPr>
          <w:rFonts w:ascii="Times New Roman" w:hAnsi="Times New Roman" w:cs="Times New Roman"/>
          <w:b/>
          <w:sz w:val="24"/>
          <w:szCs w:val="24"/>
          <w:u w:val="single"/>
        </w:rPr>
      </w:pPr>
    </w:p>
    <w:p w14:paraId="6C3E7CFE" w14:textId="77777777" w:rsidR="0055212A" w:rsidRPr="00470662" w:rsidRDefault="0055212A" w:rsidP="0055212A">
      <w:pPr>
        <w:spacing w:after="0" w:line="240" w:lineRule="auto"/>
        <w:rPr>
          <w:rFonts w:ascii="Times New Roman" w:hAnsi="Times New Roman" w:cs="Times New Roman"/>
          <w:b/>
          <w:sz w:val="24"/>
          <w:szCs w:val="24"/>
          <w:u w:val="single"/>
        </w:rPr>
      </w:pPr>
    </w:p>
    <w:p w14:paraId="344E0746" w14:textId="77777777" w:rsidR="0055212A" w:rsidRDefault="0055212A" w:rsidP="0055212A">
      <w:pPr>
        <w:spacing w:after="0" w:line="240" w:lineRule="auto"/>
        <w:rPr>
          <w:rFonts w:ascii="Times New Roman" w:hAnsi="Times New Roman" w:cs="Times New Roman"/>
          <w:b/>
          <w:sz w:val="24"/>
          <w:szCs w:val="24"/>
          <w:u w:val="single"/>
        </w:rPr>
      </w:pPr>
    </w:p>
    <w:p w14:paraId="67D95BF6" w14:textId="77777777" w:rsidR="00244FB8" w:rsidRDefault="00244FB8" w:rsidP="0055212A">
      <w:pPr>
        <w:spacing w:after="0" w:line="240" w:lineRule="auto"/>
        <w:rPr>
          <w:rFonts w:ascii="Times New Roman" w:hAnsi="Times New Roman" w:cs="Times New Roman"/>
          <w:b/>
          <w:sz w:val="24"/>
          <w:szCs w:val="24"/>
          <w:u w:val="single"/>
        </w:rPr>
      </w:pPr>
    </w:p>
    <w:p w14:paraId="49C8B001" w14:textId="77777777" w:rsidR="00244FB8" w:rsidRDefault="00244FB8" w:rsidP="0055212A">
      <w:pPr>
        <w:spacing w:after="0" w:line="240" w:lineRule="auto"/>
        <w:rPr>
          <w:rFonts w:ascii="Times New Roman" w:hAnsi="Times New Roman" w:cs="Times New Roman"/>
          <w:b/>
          <w:sz w:val="24"/>
          <w:szCs w:val="24"/>
          <w:u w:val="single"/>
        </w:rPr>
      </w:pPr>
    </w:p>
    <w:p w14:paraId="22DEE99C" w14:textId="77777777" w:rsidR="00C539F8" w:rsidRDefault="00C539F8" w:rsidP="0055212A">
      <w:pPr>
        <w:spacing w:after="0" w:line="240" w:lineRule="auto"/>
        <w:rPr>
          <w:rFonts w:ascii="Times New Roman" w:hAnsi="Times New Roman" w:cs="Times New Roman"/>
          <w:b/>
          <w:sz w:val="24"/>
          <w:szCs w:val="24"/>
          <w:u w:val="single"/>
        </w:rPr>
      </w:pPr>
    </w:p>
    <w:p w14:paraId="1C609648" w14:textId="77777777" w:rsidR="00C539F8" w:rsidRDefault="00C539F8" w:rsidP="0055212A">
      <w:pPr>
        <w:spacing w:after="0" w:line="240" w:lineRule="auto"/>
        <w:rPr>
          <w:rFonts w:ascii="Times New Roman" w:hAnsi="Times New Roman" w:cs="Times New Roman"/>
          <w:b/>
          <w:sz w:val="24"/>
          <w:szCs w:val="24"/>
          <w:u w:val="single"/>
        </w:rPr>
      </w:pPr>
    </w:p>
    <w:p w14:paraId="70BDDCC9" w14:textId="77777777" w:rsidR="00C539F8" w:rsidRDefault="00C539F8" w:rsidP="0055212A">
      <w:pPr>
        <w:spacing w:after="0" w:line="240" w:lineRule="auto"/>
        <w:rPr>
          <w:rFonts w:ascii="Times New Roman" w:hAnsi="Times New Roman" w:cs="Times New Roman"/>
          <w:b/>
          <w:sz w:val="24"/>
          <w:szCs w:val="24"/>
          <w:u w:val="single"/>
        </w:rPr>
      </w:pPr>
    </w:p>
    <w:p w14:paraId="463B50D6" w14:textId="77777777" w:rsidR="00E3229F" w:rsidRDefault="00E3229F" w:rsidP="0055212A">
      <w:pPr>
        <w:spacing w:after="0" w:line="240" w:lineRule="auto"/>
        <w:rPr>
          <w:rFonts w:ascii="Times New Roman" w:hAnsi="Times New Roman" w:cs="Times New Roman"/>
          <w:b/>
          <w:sz w:val="24"/>
          <w:szCs w:val="24"/>
          <w:u w:val="single"/>
        </w:rPr>
      </w:pPr>
    </w:p>
    <w:p w14:paraId="43D8B639" w14:textId="77777777" w:rsidR="00E3229F" w:rsidRDefault="00E3229F" w:rsidP="0055212A">
      <w:pPr>
        <w:spacing w:after="0" w:line="240" w:lineRule="auto"/>
        <w:rPr>
          <w:rFonts w:ascii="Times New Roman" w:hAnsi="Times New Roman" w:cs="Times New Roman"/>
          <w:b/>
          <w:sz w:val="24"/>
          <w:szCs w:val="24"/>
          <w:u w:val="single"/>
        </w:rPr>
      </w:pPr>
    </w:p>
    <w:p w14:paraId="49D0FF01" w14:textId="0141876B" w:rsidR="00E26C93" w:rsidRDefault="003938B8" w:rsidP="00E26C93">
      <w:pPr>
        <w:pStyle w:val="NormalWeb"/>
        <w:numPr>
          <w:ilvl w:val="0"/>
          <w:numId w:val="36"/>
        </w:numPr>
        <w:tabs>
          <w:tab w:val="left" w:pos="1800"/>
        </w:tabs>
        <w:ind w:right="637"/>
        <w:jc w:val="both"/>
        <w:rPr>
          <w:b/>
          <w:bCs/>
          <w:u w:val="single"/>
          <w:lang w:val="en"/>
        </w:rPr>
      </w:pPr>
      <w:r>
        <w:rPr>
          <w:b/>
          <w:bCs/>
          <w:u w:val="single"/>
          <w:lang w:val="en"/>
        </w:rPr>
        <w:lastRenderedPageBreak/>
        <w:t>A</w:t>
      </w:r>
      <w:r w:rsidR="009E6EAB">
        <w:rPr>
          <w:b/>
          <w:bCs/>
          <w:u w:val="single"/>
          <w:lang w:val="en"/>
        </w:rPr>
        <w:t>merican Federation of State, County and Municipal Employees, L</w:t>
      </w:r>
      <w:r>
        <w:rPr>
          <w:b/>
          <w:bCs/>
          <w:u w:val="single"/>
          <w:lang w:val="en"/>
        </w:rPr>
        <w:t>ocal 27</w:t>
      </w:r>
      <w:r w:rsidR="009E6EAB">
        <w:rPr>
          <w:b/>
          <w:bCs/>
          <w:u w:val="single"/>
          <w:lang w:val="en"/>
        </w:rPr>
        <w:t>43 v. Department of Insurance, Securities and Banking</w:t>
      </w:r>
    </w:p>
    <w:p w14:paraId="6A154EB7" w14:textId="354353FE" w:rsidR="00675990" w:rsidRPr="00E26C93" w:rsidRDefault="00675990" w:rsidP="00E26C93">
      <w:pPr>
        <w:pStyle w:val="NormalWeb"/>
        <w:tabs>
          <w:tab w:val="left" w:pos="1800"/>
        </w:tabs>
        <w:ind w:left="720" w:right="637"/>
        <w:jc w:val="both"/>
        <w:rPr>
          <w:b/>
          <w:bCs/>
          <w:u w:val="single"/>
          <w:lang w:val="en"/>
        </w:rPr>
      </w:pPr>
      <w:r w:rsidRPr="00E26C93">
        <w:t>PERB Case No. 24-</w:t>
      </w:r>
      <w:r w:rsidR="009E6EAB">
        <w:t>U-20</w:t>
      </w:r>
    </w:p>
    <w:p w14:paraId="31C42454" w14:textId="77777777" w:rsidR="00CF4228" w:rsidRPr="00045208" w:rsidRDefault="00CF4228" w:rsidP="00CF4228">
      <w:pPr>
        <w:pStyle w:val="ListParagraph"/>
        <w:spacing w:after="0" w:line="240" w:lineRule="auto"/>
        <w:ind w:left="990"/>
        <w:jc w:val="both"/>
        <w:rPr>
          <w:rFonts w:ascii="Times New Roman" w:eastAsia="Times New Roman" w:hAnsi="Times New Roman" w:cs="Times New Roman"/>
          <w:b/>
          <w:bCs/>
          <w:sz w:val="24"/>
          <w:szCs w:val="24"/>
        </w:rPr>
      </w:pPr>
    </w:p>
    <w:p w14:paraId="6B4FFEA7" w14:textId="77777777" w:rsidR="009A6F13" w:rsidRDefault="0055212A" w:rsidP="009A6F13">
      <w:pPr>
        <w:pStyle w:val="NormalWeb"/>
        <w:tabs>
          <w:tab w:val="left" w:pos="1800"/>
        </w:tabs>
        <w:ind w:right="637"/>
        <w:jc w:val="both"/>
        <w:rPr>
          <w:bCs/>
        </w:rPr>
      </w:pPr>
      <w:r w:rsidRPr="009A6F13">
        <w:rPr>
          <w:b/>
        </w:rPr>
        <w:t xml:space="preserve">Motion: </w:t>
      </w:r>
      <w:r w:rsidR="00E26C93" w:rsidRPr="009A6F13">
        <w:rPr>
          <w:bCs/>
        </w:rPr>
        <w:t xml:space="preserve">It was moved and seconded </w:t>
      </w:r>
      <w:r w:rsidR="009A6F13" w:rsidRPr="009A6F13">
        <w:rPr>
          <w:bCs/>
          <w:lang w:val="en"/>
        </w:rPr>
        <w:t xml:space="preserve">that the Board </w:t>
      </w:r>
      <w:r w:rsidR="009A6F13" w:rsidRPr="009A6F13">
        <w:rPr>
          <w:bCs/>
        </w:rPr>
        <w:t>adopt the Hearing Examiner’s Report and dismiss this matter in its entirety, with prejudice.</w:t>
      </w:r>
    </w:p>
    <w:p w14:paraId="4988917D" w14:textId="77777777" w:rsidR="009A6F13" w:rsidRPr="009A6F13" w:rsidRDefault="009A6F13" w:rsidP="009A6F13">
      <w:pPr>
        <w:pStyle w:val="NormalWeb"/>
        <w:tabs>
          <w:tab w:val="left" w:pos="1800"/>
        </w:tabs>
        <w:ind w:right="637"/>
        <w:jc w:val="both"/>
        <w:rPr>
          <w:bCs/>
          <w:lang w:val="en"/>
        </w:rPr>
      </w:pPr>
    </w:p>
    <w:p w14:paraId="05A4931C" w14:textId="76E942E7" w:rsidR="00244FB8" w:rsidRPr="0098642C" w:rsidRDefault="00244FB8" w:rsidP="009A6F13">
      <w:pPr>
        <w:pStyle w:val="NormalWeb"/>
        <w:tabs>
          <w:tab w:val="left" w:pos="1800"/>
        </w:tabs>
        <w:ind w:right="637"/>
        <w:jc w:val="both"/>
        <w:rPr>
          <w:bCs/>
          <w:sz w:val="10"/>
          <w:szCs w:val="10"/>
          <w:lang w:val="en"/>
        </w:rPr>
      </w:pPr>
    </w:p>
    <w:tbl>
      <w:tblPr>
        <w:tblpPr w:leftFromText="180" w:rightFromText="180" w:vertAnchor="text" w:horzAnchor="margin" w:tblpY="-40"/>
        <w:tblW w:w="8275" w:type="dxa"/>
        <w:tblLook w:val="04A0" w:firstRow="1" w:lastRow="0" w:firstColumn="1" w:lastColumn="0" w:noHBand="0" w:noVBand="1"/>
      </w:tblPr>
      <w:tblGrid>
        <w:gridCol w:w="4495"/>
        <w:gridCol w:w="1154"/>
        <w:gridCol w:w="1656"/>
        <w:gridCol w:w="970"/>
      </w:tblGrid>
      <w:tr w:rsidR="0055212A" w:rsidRPr="00470662" w14:paraId="53A0117A" w14:textId="77777777" w:rsidTr="001A5FF6">
        <w:tc>
          <w:tcPr>
            <w:tcW w:w="4495" w:type="dxa"/>
            <w:tcBorders>
              <w:top w:val="single" w:sz="4" w:space="0" w:color="auto"/>
              <w:left w:val="single" w:sz="4" w:space="0" w:color="auto"/>
              <w:bottom w:val="single" w:sz="4" w:space="0" w:color="auto"/>
              <w:right w:val="single" w:sz="4" w:space="0" w:color="auto"/>
            </w:tcBorders>
            <w:hideMark/>
          </w:tcPr>
          <w:p w14:paraId="3D46C6CE" w14:textId="77777777" w:rsidR="0055212A" w:rsidRPr="00470662" w:rsidRDefault="0055212A" w:rsidP="009C6BE5">
            <w:pPr>
              <w:rPr>
                <w:rFonts w:ascii="Times New Roman" w:hAnsi="Times New Roman" w:cs="Times New Roman"/>
                <w:b/>
                <w:sz w:val="24"/>
                <w:szCs w:val="24"/>
              </w:rPr>
            </w:pPr>
            <w:r w:rsidRPr="00470662">
              <w:rPr>
                <w:rFonts w:ascii="Times New Roman" w:hAnsi="Times New Roman" w:cs="Times New Roman"/>
                <w:b/>
                <w:sz w:val="24"/>
                <w:szCs w:val="24"/>
              </w:rPr>
              <w:t>Name</w:t>
            </w:r>
          </w:p>
        </w:tc>
        <w:tc>
          <w:tcPr>
            <w:tcW w:w="1154" w:type="dxa"/>
            <w:tcBorders>
              <w:top w:val="single" w:sz="4" w:space="0" w:color="auto"/>
              <w:left w:val="single" w:sz="4" w:space="0" w:color="auto"/>
              <w:bottom w:val="single" w:sz="4" w:space="0" w:color="auto"/>
              <w:right w:val="single" w:sz="4" w:space="0" w:color="auto"/>
            </w:tcBorders>
            <w:hideMark/>
          </w:tcPr>
          <w:p w14:paraId="5F4593A4" w14:textId="77777777" w:rsidR="0055212A" w:rsidRPr="00470662" w:rsidRDefault="0055212A" w:rsidP="009C6BE5">
            <w:pPr>
              <w:jc w:val="center"/>
              <w:rPr>
                <w:rFonts w:ascii="Times New Roman" w:hAnsi="Times New Roman" w:cs="Times New Roman"/>
                <w:b/>
                <w:sz w:val="24"/>
                <w:szCs w:val="24"/>
              </w:rPr>
            </w:pPr>
            <w:r w:rsidRPr="00470662">
              <w:rPr>
                <w:rFonts w:ascii="Times New Roman" w:hAnsi="Times New Roman" w:cs="Times New Roman"/>
                <w:b/>
                <w:sz w:val="24"/>
                <w:szCs w:val="24"/>
              </w:rPr>
              <w:t>In Favor</w:t>
            </w:r>
          </w:p>
        </w:tc>
        <w:tc>
          <w:tcPr>
            <w:tcW w:w="1656" w:type="dxa"/>
            <w:tcBorders>
              <w:top w:val="single" w:sz="4" w:space="0" w:color="auto"/>
              <w:left w:val="single" w:sz="4" w:space="0" w:color="auto"/>
              <w:bottom w:val="single" w:sz="4" w:space="0" w:color="auto"/>
              <w:right w:val="single" w:sz="4" w:space="0" w:color="auto"/>
            </w:tcBorders>
            <w:hideMark/>
          </w:tcPr>
          <w:p w14:paraId="0B3DED5F" w14:textId="77777777" w:rsidR="0055212A" w:rsidRPr="00470662" w:rsidRDefault="0055212A" w:rsidP="009C6BE5">
            <w:pPr>
              <w:jc w:val="center"/>
              <w:rPr>
                <w:rFonts w:ascii="Times New Roman" w:hAnsi="Times New Roman" w:cs="Times New Roman"/>
                <w:b/>
                <w:sz w:val="24"/>
                <w:szCs w:val="24"/>
              </w:rPr>
            </w:pPr>
            <w:r w:rsidRPr="00470662">
              <w:rPr>
                <w:rFonts w:ascii="Times New Roman" w:hAnsi="Times New Roman" w:cs="Times New Roman"/>
                <w:b/>
                <w:sz w:val="24"/>
                <w:szCs w:val="24"/>
              </w:rPr>
              <w:t>Opposed</w:t>
            </w:r>
          </w:p>
        </w:tc>
        <w:tc>
          <w:tcPr>
            <w:tcW w:w="970" w:type="dxa"/>
            <w:tcBorders>
              <w:top w:val="single" w:sz="4" w:space="0" w:color="auto"/>
              <w:left w:val="single" w:sz="4" w:space="0" w:color="auto"/>
              <w:bottom w:val="single" w:sz="4" w:space="0" w:color="auto"/>
              <w:right w:val="single" w:sz="4" w:space="0" w:color="auto"/>
            </w:tcBorders>
            <w:hideMark/>
          </w:tcPr>
          <w:p w14:paraId="61C8137A" w14:textId="77777777" w:rsidR="0055212A" w:rsidRPr="00470662" w:rsidRDefault="0055212A" w:rsidP="009C6BE5">
            <w:pPr>
              <w:jc w:val="center"/>
              <w:rPr>
                <w:rFonts w:ascii="Times New Roman" w:hAnsi="Times New Roman" w:cs="Times New Roman"/>
                <w:b/>
                <w:sz w:val="24"/>
                <w:szCs w:val="24"/>
              </w:rPr>
            </w:pPr>
            <w:r w:rsidRPr="00470662">
              <w:rPr>
                <w:rFonts w:ascii="Times New Roman" w:hAnsi="Times New Roman" w:cs="Times New Roman"/>
                <w:b/>
                <w:sz w:val="24"/>
                <w:szCs w:val="24"/>
              </w:rPr>
              <w:t>Table</w:t>
            </w:r>
          </w:p>
        </w:tc>
      </w:tr>
      <w:tr w:rsidR="0055212A" w:rsidRPr="00470662" w14:paraId="56738E93" w14:textId="77777777" w:rsidTr="001A5FF6">
        <w:tc>
          <w:tcPr>
            <w:tcW w:w="4495" w:type="dxa"/>
            <w:tcBorders>
              <w:top w:val="single" w:sz="4" w:space="0" w:color="auto"/>
              <w:left w:val="single" w:sz="4" w:space="0" w:color="auto"/>
              <w:bottom w:val="single" w:sz="4" w:space="0" w:color="auto"/>
              <w:right w:val="single" w:sz="4" w:space="0" w:color="auto"/>
            </w:tcBorders>
            <w:hideMark/>
          </w:tcPr>
          <w:p w14:paraId="3ECB4D36" w14:textId="77777777" w:rsidR="0055212A" w:rsidRPr="00470662" w:rsidRDefault="0055212A" w:rsidP="009C6BE5">
            <w:pPr>
              <w:rPr>
                <w:rFonts w:ascii="Times New Roman" w:hAnsi="Times New Roman" w:cs="Times New Roman"/>
                <w:sz w:val="24"/>
                <w:szCs w:val="24"/>
              </w:rPr>
            </w:pPr>
            <w:r w:rsidRPr="00470662">
              <w:rPr>
                <w:rFonts w:ascii="Times New Roman" w:hAnsi="Times New Roman" w:cs="Times New Roman"/>
                <w:sz w:val="24"/>
                <w:szCs w:val="24"/>
              </w:rPr>
              <w:t>Chairperson Douglas Warshof</w:t>
            </w:r>
          </w:p>
        </w:tc>
        <w:tc>
          <w:tcPr>
            <w:tcW w:w="1154" w:type="dxa"/>
            <w:tcBorders>
              <w:top w:val="single" w:sz="4" w:space="0" w:color="auto"/>
              <w:left w:val="single" w:sz="4" w:space="0" w:color="auto"/>
              <w:bottom w:val="single" w:sz="4" w:space="0" w:color="auto"/>
              <w:right w:val="single" w:sz="4" w:space="0" w:color="auto"/>
            </w:tcBorders>
          </w:tcPr>
          <w:p w14:paraId="185DECEE" w14:textId="77777777" w:rsidR="0055212A" w:rsidRPr="00470662" w:rsidRDefault="0055212A" w:rsidP="009C6BE5">
            <w:pPr>
              <w:jc w:val="center"/>
              <w:rPr>
                <w:rFonts w:ascii="Times New Roman" w:hAnsi="Times New Roman" w:cs="Times New Roman"/>
                <w:sz w:val="24"/>
                <w:szCs w:val="24"/>
              </w:rPr>
            </w:pPr>
            <w:r w:rsidRPr="00470662">
              <w:rPr>
                <w:rFonts w:ascii="Times New Roman" w:hAnsi="Times New Roman" w:cs="Times New Roman"/>
                <w:sz w:val="24"/>
                <w:szCs w:val="24"/>
              </w:rPr>
              <w:t>X</w:t>
            </w:r>
          </w:p>
        </w:tc>
        <w:tc>
          <w:tcPr>
            <w:tcW w:w="1656" w:type="dxa"/>
            <w:tcBorders>
              <w:top w:val="single" w:sz="4" w:space="0" w:color="auto"/>
              <w:left w:val="single" w:sz="4" w:space="0" w:color="auto"/>
              <w:bottom w:val="single" w:sz="4" w:space="0" w:color="auto"/>
              <w:right w:val="single" w:sz="4" w:space="0" w:color="auto"/>
            </w:tcBorders>
          </w:tcPr>
          <w:p w14:paraId="665737E8" w14:textId="77777777" w:rsidR="0055212A" w:rsidRPr="00470662" w:rsidRDefault="0055212A" w:rsidP="009C6BE5">
            <w:pPr>
              <w:jc w:val="center"/>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14:paraId="3B08AA21" w14:textId="77777777" w:rsidR="0055212A" w:rsidRPr="00470662" w:rsidRDefault="0055212A" w:rsidP="009C6BE5">
            <w:pPr>
              <w:rPr>
                <w:rFonts w:ascii="Times New Roman" w:hAnsi="Times New Roman" w:cs="Times New Roman"/>
                <w:sz w:val="24"/>
                <w:szCs w:val="24"/>
              </w:rPr>
            </w:pPr>
          </w:p>
        </w:tc>
      </w:tr>
      <w:tr w:rsidR="00DF0BD0" w:rsidRPr="00470662" w14:paraId="7A0DE1E1" w14:textId="77777777" w:rsidTr="001A5FF6">
        <w:tc>
          <w:tcPr>
            <w:tcW w:w="4495" w:type="dxa"/>
            <w:tcBorders>
              <w:top w:val="single" w:sz="4" w:space="0" w:color="auto"/>
              <w:left w:val="single" w:sz="4" w:space="0" w:color="auto"/>
              <w:bottom w:val="single" w:sz="4" w:space="0" w:color="auto"/>
              <w:right w:val="single" w:sz="4" w:space="0" w:color="auto"/>
            </w:tcBorders>
          </w:tcPr>
          <w:p w14:paraId="50C8826A" w14:textId="1D1D4D32" w:rsidR="00DF0BD0" w:rsidRPr="00470662" w:rsidRDefault="00DF0BD0" w:rsidP="009C6BE5">
            <w:pPr>
              <w:rPr>
                <w:rFonts w:ascii="Times New Roman" w:hAnsi="Times New Roman" w:cs="Times New Roman"/>
                <w:sz w:val="24"/>
                <w:szCs w:val="24"/>
              </w:rPr>
            </w:pPr>
            <w:r>
              <w:rPr>
                <w:rFonts w:ascii="Times New Roman" w:hAnsi="Times New Roman" w:cs="Times New Roman"/>
                <w:sz w:val="24"/>
                <w:szCs w:val="24"/>
              </w:rPr>
              <w:t>Board Member Peter Winkler</w:t>
            </w:r>
          </w:p>
        </w:tc>
        <w:tc>
          <w:tcPr>
            <w:tcW w:w="1154" w:type="dxa"/>
            <w:tcBorders>
              <w:top w:val="single" w:sz="4" w:space="0" w:color="auto"/>
              <w:left w:val="single" w:sz="4" w:space="0" w:color="auto"/>
              <w:bottom w:val="single" w:sz="4" w:space="0" w:color="auto"/>
              <w:right w:val="single" w:sz="4" w:space="0" w:color="auto"/>
            </w:tcBorders>
          </w:tcPr>
          <w:p w14:paraId="373FE9FC" w14:textId="4D9BECFA" w:rsidR="00DF0BD0" w:rsidRPr="00470662" w:rsidRDefault="00DF0BD0" w:rsidP="009C6BE5">
            <w:pPr>
              <w:jc w:val="center"/>
              <w:rPr>
                <w:rFonts w:ascii="Times New Roman" w:hAnsi="Times New Roman" w:cs="Times New Roman"/>
                <w:sz w:val="24"/>
                <w:szCs w:val="24"/>
              </w:rPr>
            </w:pPr>
            <w:r>
              <w:rPr>
                <w:rFonts w:ascii="Times New Roman" w:hAnsi="Times New Roman" w:cs="Times New Roman"/>
                <w:sz w:val="24"/>
                <w:szCs w:val="24"/>
              </w:rPr>
              <w:t>X</w:t>
            </w:r>
          </w:p>
        </w:tc>
        <w:tc>
          <w:tcPr>
            <w:tcW w:w="1656" w:type="dxa"/>
            <w:tcBorders>
              <w:top w:val="single" w:sz="4" w:space="0" w:color="auto"/>
              <w:left w:val="single" w:sz="4" w:space="0" w:color="auto"/>
              <w:bottom w:val="single" w:sz="4" w:space="0" w:color="auto"/>
              <w:right w:val="single" w:sz="4" w:space="0" w:color="auto"/>
            </w:tcBorders>
          </w:tcPr>
          <w:p w14:paraId="2A003B58" w14:textId="77777777" w:rsidR="00DF0BD0" w:rsidRPr="00470662" w:rsidRDefault="00DF0BD0" w:rsidP="009C6BE5">
            <w:pPr>
              <w:jc w:val="center"/>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14:paraId="65F16DCB" w14:textId="77777777" w:rsidR="00DF0BD0" w:rsidRPr="00470662" w:rsidRDefault="00DF0BD0" w:rsidP="009C6BE5">
            <w:pPr>
              <w:rPr>
                <w:rFonts w:ascii="Times New Roman" w:hAnsi="Times New Roman" w:cs="Times New Roman"/>
                <w:sz w:val="24"/>
                <w:szCs w:val="24"/>
              </w:rPr>
            </w:pPr>
          </w:p>
        </w:tc>
      </w:tr>
      <w:tr w:rsidR="00041A72" w:rsidRPr="00470662" w14:paraId="33DE2DB0" w14:textId="77777777" w:rsidTr="001A5FF6">
        <w:tc>
          <w:tcPr>
            <w:tcW w:w="4495" w:type="dxa"/>
            <w:tcBorders>
              <w:top w:val="single" w:sz="4" w:space="0" w:color="auto"/>
              <w:left w:val="single" w:sz="4" w:space="0" w:color="auto"/>
              <w:bottom w:val="single" w:sz="4" w:space="0" w:color="auto"/>
              <w:right w:val="single" w:sz="4" w:space="0" w:color="auto"/>
            </w:tcBorders>
          </w:tcPr>
          <w:p w14:paraId="358BADDE" w14:textId="30D53B68" w:rsidR="00041A72" w:rsidRDefault="003C7C5D" w:rsidP="009C6BE5">
            <w:pPr>
              <w:rPr>
                <w:rFonts w:ascii="Times New Roman" w:hAnsi="Times New Roman" w:cs="Times New Roman"/>
                <w:sz w:val="24"/>
                <w:szCs w:val="24"/>
              </w:rPr>
            </w:pPr>
            <w:r>
              <w:rPr>
                <w:rFonts w:ascii="Times New Roman" w:hAnsi="Times New Roman" w:cs="Times New Roman"/>
                <w:sz w:val="24"/>
                <w:szCs w:val="24"/>
              </w:rPr>
              <w:t>Board Member Mary Ann</w:t>
            </w:r>
            <w:r w:rsidR="00BC26A1">
              <w:rPr>
                <w:rFonts w:ascii="Times New Roman" w:hAnsi="Times New Roman" w:cs="Times New Roman"/>
                <w:sz w:val="24"/>
                <w:szCs w:val="24"/>
              </w:rPr>
              <w:t>e</w:t>
            </w:r>
            <w:r>
              <w:rPr>
                <w:rFonts w:ascii="Times New Roman" w:hAnsi="Times New Roman" w:cs="Times New Roman"/>
                <w:sz w:val="24"/>
                <w:szCs w:val="24"/>
              </w:rPr>
              <w:t xml:space="preserve"> Gibbons</w:t>
            </w:r>
          </w:p>
        </w:tc>
        <w:tc>
          <w:tcPr>
            <w:tcW w:w="1154" w:type="dxa"/>
            <w:tcBorders>
              <w:top w:val="single" w:sz="4" w:space="0" w:color="auto"/>
              <w:left w:val="single" w:sz="4" w:space="0" w:color="auto"/>
              <w:bottom w:val="single" w:sz="4" w:space="0" w:color="auto"/>
              <w:right w:val="single" w:sz="4" w:space="0" w:color="auto"/>
            </w:tcBorders>
          </w:tcPr>
          <w:p w14:paraId="4A99F34B" w14:textId="6FFDB6D1" w:rsidR="00041A72" w:rsidRDefault="003C7C5D" w:rsidP="009C6BE5">
            <w:pPr>
              <w:jc w:val="center"/>
              <w:rPr>
                <w:rFonts w:ascii="Times New Roman" w:hAnsi="Times New Roman" w:cs="Times New Roman"/>
                <w:sz w:val="24"/>
                <w:szCs w:val="24"/>
              </w:rPr>
            </w:pPr>
            <w:r>
              <w:rPr>
                <w:rFonts w:ascii="Times New Roman" w:hAnsi="Times New Roman" w:cs="Times New Roman"/>
                <w:sz w:val="24"/>
                <w:szCs w:val="24"/>
              </w:rPr>
              <w:t>X</w:t>
            </w:r>
          </w:p>
        </w:tc>
        <w:tc>
          <w:tcPr>
            <w:tcW w:w="1656" w:type="dxa"/>
            <w:tcBorders>
              <w:top w:val="single" w:sz="4" w:space="0" w:color="auto"/>
              <w:left w:val="single" w:sz="4" w:space="0" w:color="auto"/>
              <w:bottom w:val="single" w:sz="4" w:space="0" w:color="auto"/>
              <w:right w:val="single" w:sz="4" w:space="0" w:color="auto"/>
            </w:tcBorders>
          </w:tcPr>
          <w:p w14:paraId="0F174F54" w14:textId="77777777" w:rsidR="00041A72" w:rsidRPr="00470662" w:rsidRDefault="00041A72" w:rsidP="009C6BE5">
            <w:pPr>
              <w:jc w:val="center"/>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14:paraId="0C4AFD25" w14:textId="77777777" w:rsidR="00041A72" w:rsidRPr="00470662" w:rsidRDefault="00041A72" w:rsidP="009C6BE5">
            <w:pPr>
              <w:rPr>
                <w:rFonts w:ascii="Times New Roman" w:hAnsi="Times New Roman" w:cs="Times New Roman"/>
                <w:sz w:val="24"/>
                <w:szCs w:val="24"/>
              </w:rPr>
            </w:pPr>
          </w:p>
        </w:tc>
      </w:tr>
      <w:tr w:rsidR="00C539F8" w:rsidRPr="00470662" w14:paraId="5FD189CD" w14:textId="77777777" w:rsidTr="001A5FF6">
        <w:tc>
          <w:tcPr>
            <w:tcW w:w="4495" w:type="dxa"/>
            <w:tcBorders>
              <w:top w:val="single" w:sz="4" w:space="0" w:color="auto"/>
              <w:left w:val="single" w:sz="4" w:space="0" w:color="auto"/>
              <w:bottom w:val="single" w:sz="4" w:space="0" w:color="auto"/>
              <w:right w:val="single" w:sz="4" w:space="0" w:color="auto"/>
            </w:tcBorders>
          </w:tcPr>
          <w:p w14:paraId="6F837E90" w14:textId="4BA2E747" w:rsidR="00C539F8" w:rsidRDefault="001254C5" w:rsidP="009C6BE5">
            <w:pPr>
              <w:rPr>
                <w:rFonts w:ascii="Times New Roman" w:hAnsi="Times New Roman" w:cs="Times New Roman"/>
                <w:sz w:val="24"/>
                <w:szCs w:val="24"/>
              </w:rPr>
            </w:pPr>
            <w:r>
              <w:rPr>
                <w:rFonts w:ascii="Times New Roman" w:hAnsi="Times New Roman" w:cs="Times New Roman"/>
                <w:sz w:val="24"/>
                <w:szCs w:val="24"/>
              </w:rPr>
              <w:t>Board Member Renee Bowser</w:t>
            </w:r>
          </w:p>
        </w:tc>
        <w:tc>
          <w:tcPr>
            <w:tcW w:w="1154" w:type="dxa"/>
            <w:tcBorders>
              <w:top w:val="single" w:sz="4" w:space="0" w:color="auto"/>
              <w:left w:val="single" w:sz="4" w:space="0" w:color="auto"/>
              <w:bottom w:val="single" w:sz="4" w:space="0" w:color="auto"/>
              <w:right w:val="single" w:sz="4" w:space="0" w:color="auto"/>
            </w:tcBorders>
          </w:tcPr>
          <w:p w14:paraId="229B50DA" w14:textId="3053BDAE" w:rsidR="00C539F8" w:rsidRDefault="001254C5" w:rsidP="009C6BE5">
            <w:pPr>
              <w:jc w:val="center"/>
              <w:rPr>
                <w:rFonts w:ascii="Times New Roman" w:hAnsi="Times New Roman" w:cs="Times New Roman"/>
                <w:sz w:val="24"/>
                <w:szCs w:val="24"/>
              </w:rPr>
            </w:pPr>
            <w:r>
              <w:rPr>
                <w:rFonts w:ascii="Times New Roman" w:hAnsi="Times New Roman" w:cs="Times New Roman"/>
                <w:sz w:val="24"/>
                <w:szCs w:val="24"/>
              </w:rPr>
              <w:t>X</w:t>
            </w:r>
          </w:p>
        </w:tc>
        <w:tc>
          <w:tcPr>
            <w:tcW w:w="1656" w:type="dxa"/>
            <w:tcBorders>
              <w:top w:val="single" w:sz="4" w:space="0" w:color="auto"/>
              <w:left w:val="single" w:sz="4" w:space="0" w:color="auto"/>
              <w:bottom w:val="single" w:sz="4" w:space="0" w:color="auto"/>
              <w:right w:val="single" w:sz="4" w:space="0" w:color="auto"/>
            </w:tcBorders>
          </w:tcPr>
          <w:p w14:paraId="3B797C75" w14:textId="77777777" w:rsidR="00C539F8" w:rsidRPr="00470662" w:rsidRDefault="00C539F8" w:rsidP="009C6BE5">
            <w:pPr>
              <w:jc w:val="center"/>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14:paraId="3EA8765C" w14:textId="77777777" w:rsidR="00C539F8" w:rsidRPr="00470662" w:rsidRDefault="00C539F8" w:rsidP="009C6BE5">
            <w:pPr>
              <w:rPr>
                <w:rFonts w:ascii="Times New Roman" w:hAnsi="Times New Roman" w:cs="Times New Roman"/>
                <w:sz w:val="24"/>
                <w:szCs w:val="24"/>
              </w:rPr>
            </w:pPr>
          </w:p>
        </w:tc>
      </w:tr>
    </w:tbl>
    <w:p w14:paraId="15801C93" w14:textId="77777777" w:rsidR="0055212A" w:rsidRDefault="0055212A" w:rsidP="0055212A">
      <w:pPr>
        <w:spacing w:after="0" w:line="240" w:lineRule="auto"/>
        <w:rPr>
          <w:rFonts w:ascii="Times New Roman" w:hAnsi="Times New Roman" w:cs="Times New Roman"/>
          <w:sz w:val="24"/>
          <w:szCs w:val="24"/>
        </w:rPr>
      </w:pPr>
    </w:p>
    <w:p w14:paraId="6ED4DF15" w14:textId="77777777" w:rsidR="0055212A" w:rsidRDefault="0055212A" w:rsidP="0055212A">
      <w:pPr>
        <w:spacing w:after="0" w:line="240" w:lineRule="auto"/>
        <w:rPr>
          <w:rFonts w:ascii="Times New Roman" w:hAnsi="Times New Roman" w:cs="Times New Roman"/>
          <w:sz w:val="24"/>
          <w:szCs w:val="24"/>
        </w:rPr>
      </w:pPr>
    </w:p>
    <w:p w14:paraId="777F24DB" w14:textId="77777777" w:rsidR="0055212A" w:rsidRDefault="0055212A" w:rsidP="0055212A">
      <w:pPr>
        <w:spacing w:after="0" w:line="240" w:lineRule="auto"/>
        <w:rPr>
          <w:rFonts w:ascii="Times New Roman" w:hAnsi="Times New Roman" w:cs="Times New Roman"/>
          <w:sz w:val="24"/>
          <w:szCs w:val="24"/>
        </w:rPr>
      </w:pPr>
    </w:p>
    <w:p w14:paraId="63B5EC0E" w14:textId="77777777" w:rsidR="0055212A" w:rsidRDefault="0055212A" w:rsidP="0055212A">
      <w:pPr>
        <w:spacing w:after="0" w:line="240" w:lineRule="auto"/>
        <w:rPr>
          <w:rFonts w:ascii="Times New Roman" w:hAnsi="Times New Roman" w:cs="Times New Roman"/>
          <w:sz w:val="24"/>
          <w:szCs w:val="24"/>
        </w:rPr>
      </w:pPr>
    </w:p>
    <w:p w14:paraId="552DB0B9" w14:textId="77777777" w:rsidR="0055212A" w:rsidRDefault="0055212A" w:rsidP="0055212A">
      <w:pPr>
        <w:spacing w:after="0" w:line="240" w:lineRule="auto"/>
        <w:rPr>
          <w:rFonts w:ascii="Times New Roman" w:hAnsi="Times New Roman" w:cs="Times New Roman"/>
          <w:sz w:val="24"/>
          <w:szCs w:val="24"/>
        </w:rPr>
      </w:pPr>
    </w:p>
    <w:p w14:paraId="54E188AA" w14:textId="77777777" w:rsidR="0055212A" w:rsidRDefault="0055212A" w:rsidP="0055212A">
      <w:pPr>
        <w:spacing w:after="0" w:line="240" w:lineRule="auto"/>
        <w:rPr>
          <w:rFonts w:ascii="Times New Roman" w:hAnsi="Times New Roman" w:cs="Times New Roman"/>
          <w:sz w:val="24"/>
          <w:szCs w:val="24"/>
        </w:rPr>
      </w:pPr>
    </w:p>
    <w:p w14:paraId="6B44CB54" w14:textId="77777777" w:rsidR="0055212A" w:rsidRDefault="0055212A" w:rsidP="0055212A">
      <w:pPr>
        <w:spacing w:after="0" w:line="240" w:lineRule="auto"/>
        <w:rPr>
          <w:rFonts w:ascii="Times New Roman" w:hAnsi="Times New Roman" w:cs="Times New Roman"/>
          <w:sz w:val="24"/>
          <w:szCs w:val="24"/>
        </w:rPr>
      </w:pPr>
    </w:p>
    <w:p w14:paraId="62F3AA80" w14:textId="77777777" w:rsidR="00041A72" w:rsidRDefault="00041A72" w:rsidP="0055212A">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u w:val="single"/>
        </w:rPr>
      </w:pPr>
      <w:bookmarkStart w:id="12" w:name="_Hlk122515119"/>
      <w:bookmarkEnd w:id="9"/>
    </w:p>
    <w:p w14:paraId="22EA5B57" w14:textId="77777777" w:rsidR="00041A72" w:rsidRDefault="00041A72" w:rsidP="0055212A">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u w:val="single"/>
        </w:rPr>
      </w:pPr>
    </w:p>
    <w:p w14:paraId="2E38A127" w14:textId="77777777" w:rsidR="00C539F8" w:rsidRDefault="00C539F8" w:rsidP="0055212A">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u w:val="single"/>
        </w:rPr>
      </w:pPr>
    </w:p>
    <w:p w14:paraId="5BCDAEA2" w14:textId="77777777" w:rsidR="00D347D4" w:rsidRDefault="00D347D4" w:rsidP="0055212A">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u w:val="single"/>
        </w:rPr>
      </w:pPr>
    </w:p>
    <w:p w14:paraId="4C75003A" w14:textId="0E7775B0" w:rsidR="00E26C93" w:rsidRDefault="007815BB" w:rsidP="00E26C93">
      <w:pPr>
        <w:pStyle w:val="ListParagraph"/>
        <w:numPr>
          <w:ilvl w:val="0"/>
          <w:numId w:val="36"/>
        </w:numPr>
        <w:rPr>
          <w:rFonts w:ascii="Times New Roman" w:eastAsia="Times New Roman" w:hAnsi="Times New Roman" w:cs="Times New Roman"/>
          <w:b/>
          <w:bCs/>
          <w:sz w:val="24"/>
          <w:szCs w:val="24"/>
          <w:u w:val="single"/>
        </w:rPr>
      </w:pPr>
      <w:bookmarkStart w:id="13" w:name="_Hlk175127703"/>
      <w:r>
        <w:rPr>
          <w:rFonts w:ascii="Times New Roman" w:eastAsia="Times New Roman" w:hAnsi="Times New Roman" w:cs="Times New Roman"/>
          <w:b/>
          <w:bCs/>
          <w:sz w:val="24"/>
          <w:szCs w:val="24"/>
          <w:u w:val="single"/>
        </w:rPr>
        <w:t>American Federation of State, County and Municipal Employees, Local 27</w:t>
      </w:r>
      <w:r w:rsidR="009E6EAB">
        <w:rPr>
          <w:rFonts w:ascii="Times New Roman" w:eastAsia="Times New Roman" w:hAnsi="Times New Roman" w:cs="Times New Roman"/>
          <w:b/>
          <w:bCs/>
          <w:sz w:val="24"/>
          <w:szCs w:val="24"/>
          <w:u w:val="single"/>
        </w:rPr>
        <w:t>25 AFL-CIO</w:t>
      </w:r>
      <w:r w:rsidR="00867BDB">
        <w:rPr>
          <w:rFonts w:ascii="Times New Roman" w:eastAsia="Times New Roman" w:hAnsi="Times New Roman" w:cs="Times New Roman"/>
          <w:b/>
          <w:bCs/>
          <w:sz w:val="24"/>
          <w:szCs w:val="24"/>
          <w:u w:val="single"/>
        </w:rPr>
        <w:t xml:space="preserve"> v. </w:t>
      </w:r>
      <w:r>
        <w:rPr>
          <w:rFonts w:ascii="Times New Roman" w:eastAsia="Times New Roman" w:hAnsi="Times New Roman" w:cs="Times New Roman"/>
          <w:b/>
          <w:bCs/>
          <w:sz w:val="24"/>
          <w:szCs w:val="24"/>
          <w:u w:val="single"/>
        </w:rPr>
        <w:t xml:space="preserve">District of Columbia Department of </w:t>
      </w:r>
      <w:r w:rsidR="009E6EAB">
        <w:rPr>
          <w:rFonts w:ascii="Times New Roman" w:eastAsia="Times New Roman" w:hAnsi="Times New Roman" w:cs="Times New Roman"/>
          <w:b/>
          <w:bCs/>
          <w:sz w:val="24"/>
          <w:szCs w:val="24"/>
          <w:u w:val="single"/>
        </w:rPr>
        <w:t>Health, Dr. Ayana Bennett</w:t>
      </w:r>
    </w:p>
    <w:p w14:paraId="09ECC133" w14:textId="11251654" w:rsidR="001A5FF6" w:rsidRPr="009E6EAB" w:rsidRDefault="001F51D8" w:rsidP="00E26C93">
      <w:pPr>
        <w:pStyle w:val="ListParagraph"/>
        <w:rPr>
          <w:rFonts w:ascii="Times New Roman" w:eastAsia="Times New Roman" w:hAnsi="Times New Roman" w:cs="Times New Roman"/>
          <w:b/>
          <w:bCs/>
          <w:sz w:val="24"/>
          <w:szCs w:val="24"/>
          <w:u w:val="single"/>
        </w:rPr>
      </w:pPr>
      <w:r w:rsidRPr="009E6EAB">
        <w:rPr>
          <w:rFonts w:ascii="Times New Roman" w:hAnsi="Times New Roman" w:cs="Times New Roman"/>
          <w:sz w:val="24"/>
          <w:szCs w:val="24"/>
        </w:rPr>
        <w:t xml:space="preserve">PERB Case No. </w:t>
      </w:r>
      <w:r w:rsidR="003C7C5D" w:rsidRPr="009E6EAB">
        <w:rPr>
          <w:rFonts w:ascii="Times New Roman" w:hAnsi="Times New Roman" w:cs="Times New Roman"/>
          <w:sz w:val="24"/>
          <w:szCs w:val="24"/>
        </w:rPr>
        <w:t>24-</w:t>
      </w:r>
      <w:bookmarkEnd w:id="13"/>
      <w:r w:rsidR="007815BB" w:rsidRPr="009E6EAB">
        <w:rPr>
          <w:rFonts w:ascii="Times New Roman" w:hAnsi="Times New Roman" w:cs="Times New Roman"/>
          <w:sz w:val="24"/>
          <w:szCs w:val="24"/>
        </w:rPr>
        <w:t>U</w:t>
      </w:r>
      <w:r w:rsidR="00C00C4E" w:rsidRPr="009E6EAB">
        <w:rPr>
          <w:rFonts w:ascii="Times New Roman" w:hAnsi="Times New Roman" w:cs="Times New Roman"/>
          <w:sz w:val="24"/>
          <w:szCs w:val="24"/>
        </w:rPr>
        <w:t>-</w:t>
      </w:r>
      <w:r w:rsidR="009E6EAB" w:rsidRPr="009E6EAB">
        <w:rPr>
          <w:rFonts w:ascii="Times New Roman" w:hAnsi="Times New Roman" w:cs="Times New Roman"/>
          <w:sz w:val="24"/>
          <w:szCs w:val="24"/>
        </w:rPr>
        <w:t>21 (Motion to</w:t>
      </w:r>
      <w:r w:rsidR="009E6EAB">
        <w:rPr>
          <w:rFonts w:ascii="Times New Roman" w:hAnsi="Times New Roman" w:cs="Times New Roman"/>
          <w:sz w:val="24"/>
          <w:szCs w:val="24"/>
        </w:rPr>
        <w:t xml:space="preserve"> Vacate)</w:t>
      </w:r>
    </w:p>
    <w:p w14:paraId="3CCD9CDA" w14:textId="19D7FB44" w:rsidR="009A6F13" w:rsidRPr="000F7CC4" w:rsidRDefault="001A5FF6" w:rsidP="009A6F13">
      <w:pPr>
        <w:pStyle w:val="NormalWeb"/>
        <w:tabs>
          <w:tab w:val="left" w:pos="1800"/>
        </w:tabs>
        <w:spacing w:after="240"/>
        <w:ind w:right="637"/>
        <w:jc w:val="both"/>
        <w:rPr>
          <w:lang w:val="en"/>
        </w:rPr>
      </w:pPr>
      <w:r w:rsidRPr="009A6F13">
        <w:rPr>
          <w:b/>
        </w:rPr>
        <w:t>Motion</w:t>
      </w:r>
      <w:bookmarkStart w:id="14" w:name="_Hlk175127818"/>
      <w:r w:rsidR="00B83C63" w:rsidRPr="009A6F13">
        <w:rPr>
          <w:b/>
        </w:rPr>
        <w:t>:</w:t>
      </w:r>
      <w:r w:rsidR="00B83C63" w:rsidRPr="009A6F13">
        <w:rPr>
          <w:lang w:val="en"/>
        </w:rPr>
        <w:t xml:space="preserve"> It was moved and seconded </w:t>
      </w:r>
      <w:bookmarkStart w:id="15" w:name="_Hlk196125853"/>
      <w:r w:rsidR="009A6F13" w:rsidRPr="009A6F13">
        <w:rPr>
          <w:lang w:val="en"/>
        </w:rPr>
        <w:t>that the Board deny the Motion to Vacate Opinion No. 1898.</w:t>
      </w:r>
    </w:p>
    <w:tbl>
      <w:tblPr>
        <w:tblpPr w:leftFromText="180" w:rightFromText="180" w:vertAnchor="text" w:horzAnchor="margin" w:tblpY="-40"/>
        <w:tblW w:w="8275" w:type="dxa"/>
        <w:tblLook w:val="04A0" w:firstRow="1" w:lastRow="0" w:firstColumn="1" w:lastColumn="0" w:noHBand="0" w:noVBand="1"/>
      </w:tblPr>
      <w:tblGrid>
        <w:gridCol w:w="4495"/>
        <w:gridCol w:w="1154"/>
        <w:gridCol w:w="1656"/>
        <w:gridCol w:w="970"/>
      </w:tblGrid>
      <w:tr w:rsidR="001A5FF6" w:rsidRPr="00470662" w14:paraId="034D114E" w14:textId="77777777" w:rsidTr="001A6601">
        <w:tc>
          <w:tcPr>
            <w:tcW w:w="4495" w:type="dxa"/>
            <w:tcBorders>
              <w:top w:val="single" w:sz="4" w:space="0" w:color="auto"/>
              <w:left w:val="single" w:sz="4" w:space="0" w:color="auto"/>
              <w:bottom w:val="single" w:sz="4" w:space="0" w:color="auto"/>
              <w:right w:val="single" w:sz="4" w:space="0" w:color="auto"/>
            </w:tcBorders>
            <w:hideMark/>
          </w:tcPr>
          <w:p w14:paraId="5B53EFD0" w14:textId="77777777" w:rsidR="001A5FF6" w:rsidRPr="00470662" w:rsidRDefault="001A5FF6" w:rsidP="001A6601">
            <w:pPr>
              <w:rPr>
                <w:rFonts w:ascii="Times New Roman" w:hAnsi="Times New Roman" w:cs="Times New Roman"/>
                <w:b/>
                <w:sz w:val="24"/>
                <w:szCs w:val="24"/>
              </w:rPr>
            </w:pPr>
            <w:bookmarkStart w:id="16" w:name="_Hlk159845978"/>
            <w:r w:rsidRPr="00470662">
              <w:rPr>
                <w:rFonts w:ascii="Times New Roman" w:hAnsi="Times New Roman" w:cs="Times New Roman"/>
                <w:b/>
                <w:sz w:val="24"/>
                <w:szCs w:val="24"/>
              </w:rPr>
              <w:t>Name</w:t>
            </w:r>
          </w:p>
        </w:tc>
        <w:tc>
          <w:tcPr>
            <w:tcW w:w="1154" w:type="dxa"/>
            <w:tcBorders>
              <w:top w:val="single" w:sz="4" w:space="0" w:color="auto"/>
              <w:left w:val="single" w:sz="4" w:space="0" w:color="auto"/>
              <w:bottom w:val="single" w:sz="4" w:space="0" w:color="auto"/>
              <w:right w:val="single" w:sz="4" w:space="0" w:color="auto"/>
            </w:tcBorders>
            <w:hideMark/>
          </w:tcPr>
          <w:p w14:paraId="3E23E597" w14:textId="77777777" w:rsidR="001A5FF6" w:rsidRPr="00470662" w:rsidRDefault="001A5FF6" w:rsidP="001A6601">
            <w:pPr>
              <w:jc w:val="center"/>
              <w:rPr>
                <w:rFonts w:ascii="Times New Roman" w:hAnsi="Times New Roman" w:cs="Times New Roman"/>
                <w:b/>
                <w:sz w:val="24"/>
                <w:szCs w:val="24"/>
              </w:rPr>
            </w:pPr>
            <w:r w:rsidRPr="00470662">
              <w:rPr>
                <w:rFonts w:ascii="Times New Roman" w:hAnsi="Times New Roman" w:cs="Times New Roman"/>
                <w:b/>
                <w:sz w:val="24"/>
                <w:szCs w:val="24"/>
              </w:rPr>
              <w:t>In Favor</w:t>
            </w:r>
          </w:p>
        </w:tc>
        <w:tc>
          <w:tcPr>
            <w:tcW w:w="1656" w:type="dxa"/>
            <w:tcBorders>
              <w:top w:val="single" w:sz="4" w:space="0" w:color="auto"/>
              <w:left w:val="single" w:sz="4" w:space="0" w:color="auto"/>
              <w:bottom w:val="single" w:sz="4" w:space="0" w:color="auto"/>
              <w:right w:val="single" w:sz="4" w:space="0" w:color="auto"/>
            </w:tcBorders>
            <w:hideMark/>
          </w:tcPr>
          <w:p w14:paraId="022BA255" w14:textId="77777777" w:rsidR="001A5FF6" w:rsidRPr="00470662" w:rsidRDefault="001A5FF6" w:rsidP="001A6601">
            <w:pPr>
              <w:jc w:val="center"/>
              <w:rPr>
                <w:rFonts w:ascii="Times New Roman" w:hAnsi="Times New Roman" w:cs="Times New Roman"/>
                <w:b/>
                <w:sz w:val="24"/>
                <w:szCs w:val="24"/>
              </w:rPr>
            </w:pPr>
            <w:r w:rsidRPr="00470662">
              <w:rPr>
                <w:rFonts w:ascii="Times New Roman" w:hAnsi="Times New Roman" w:cs="Times New Roman"/>
                <w:b/>
                <w:sz w:val="24"/>
                <w:szCs w:val="24"/>
              </w:rPr>
              <w:t>Opposed</w:t>
            </w:r>
          </w:p>
        </w:tc>
        <w:tc>
          <w:tcPr>
            <w:tcW w:w="970" w:type="dxa"/>
            <w:tcBorders>
              <w:top w:val="single" w:sz="4" w:space="0" w:color="auto"/>
              <w:left w:val="single" w:sz="4" w:space="0" w:color="auto"/>
              <w:bottom w:val="single" w:sz="4" w:space="0" w:color="auto"/>
              <w:right w:val="single" w:sz="4" w:space="0" w:color="auto"/>
            </w:tcBorders>
            <w:hideMark/>
          </w:tcPr>
          <w:p w14:paraId="5EFF4D80" w14:textId="77777777" w:rsidR="001A5FF6" w:rsidRPr="00470662" w:rsidRDefault="001A5FF6" w:rsidP="001A6601">
            <w:pPr>
              <w:jc w:val="center"/>
              <w:rPr>
                <w:rFonts w:ascii="Times New Roman" w:hAnsi="Times New Roman" w:cs="Times New Roman"/>
                <w:b/>
                <w:sz w:val="24"/>
                <w:szCs w:val="24"/>
              </w:rPr>
            </w:pPr>
            <w:r w:rsidRPr="00470662">
              <w:rPr>
                <w:rFonts w:ascii="Times New Roman" w:hAnsi="Times New Roman" w:cs="Times New Roman"/>
                <w:b/>
                <w:sz w:val="24"/>
                <w:szCs w:val="24"/>
              </w:rPr>
              <w:t>Table</w:t>
            </w:r>
          </w:p>
        </w:tc>
      </w:tr>
      <w:tr w:rsidR="001A5FF6" w:rsidRPr="00470662" w14:paraId="672D0455" w14:textId="77777777" w:rsidTr="001A6601">
        <w:tc>
          <w:tcPr>
            <w:tcW w:w="4495" w:type="dxa"/>
            <w:tcBorders>
              <w:top w:val="single" w:sz="4" w:space="0" w:color="auto"/>
              <w:left w:val="single" w:sz="4" w:space="0" w:color="auto"/>
              <w:bottom w:val="single" w:sz="4" w:space="0" w:color="auto"/>
              <w:right w:val="single" w:sz="4" w:space="0" w:color="auto"/>
            </w:tcBorders>
            <w:hideMark/>
          </w:tcPr>
          <w:p w14:paraId="3E9D93BC" w14:textId="77777777" w:rsidR="001A5FF6" w:rsidRPr="00470662" w:rsidRDefault="001A5FF6" w:rsidP="001A6601">
            <w:pPr>
              <w:rPr>
                <w:rFonts w:ascii="Times New Roman" w:hAnsi="Times New Roman" w:cs="Times New Roman"/>
                <w:sz w:val="24"/>
                <w:szCs w:val="24"/>
              </w:rPr>
            </w:pPr>
            <w:r w:rsidRPr="00470662">
              <w:rPr>
                <w:rFonts w:ascii="Times New Roman" w:hAnsi="Times New Roman" w:cs="Times New Roman"/>
                <w:sz w:val="24"/>
                <w:szCs w:val="24"/>
              </w:rPr>
              <w:t>Chairperson Douglas Warshof</w:t>
            </w:r>
          </w:p>
        </w:tc>
        <w:tc>
          <w:tcPr>
            <w:tcW w:w="1154" w:type="dxa"/>
            <w:tcBorders>
              <w:top w:val="single" w:sz="4" w:space="0" w:color="auto"/>
              <w:left w:val="single" w:sz="4" w:space="0" w:color="auto"/>
              <w:bottom w:val="single" w:sz="4" w:space="0" w:color="auto"/>
              <w:right w:val="single" w:sz="4" w:space="0" w:color="auto"/>
            </w:tcBorders>
          </w:tcPr>
          <w:p w14:paraId="3E396832" w14:textId="77777777" w:rsidR="001A5FF6" w:rsidRPr="00470662" w:rsidRDefault="001A5FF6" w:rsidP="001A6601">
            <w:pPr>
              <w:jc w:val="center"/>
              <w:rPr>
                <w:rFonts w:ascii="Times New Roman" w:hAnsi="Times New Roman" w:cs="Times New Roman"/>
                <w:sz w:val="24"/>
                <w:szCs w:val="24"/>
              </w:rPr>
            </w:pPr>
            <w:r w:rsidRPr="00470662">
              <w:rPr>
                <w:rFonts w:ascii="Times New Roman" w:hAnsi="Times New Roman" w:cs="Times New Roman"/>
                <w:sz w:val="24"/>
                <w:szCs w:val="24"/>
              </w:rPr>
              <w:t>X</w:t>
            </w:r>
          </w:p>
        </w:tc>
        <w:tc>
          <w:tcPr>
            <w:tcW w:w="1656" w:type="dxa"/>
            <w:tcBorders>
              <w:top w:val="single" w:sz="4" w:space="0" w:color="auto"/>
              <w:left w:val="single" w:sz="4" w:space="0" w:color="auto"/>
              <w:bottom w:val="single" w:sz="4" w:space="0" w:color="auto"/>
              <w:right w:val="single" w:sz="4" w:space="0" w:color="auto"/>
            </w:tcBorders>
          </w:tcPr>
          <w:p w14:paraId="3B5F08ED" w14:textId="77777777" w:rsidR="001A5FF6" w:rsidRPr="00470662" w:rsidRDefault="001A5FF6" w:rsidP="001A6601">
            <w:pPr>
              <w:jc w:val="center"/>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14:paraId="47E63FDE" w14:textId="77777777" w:rsidR="001A5FF6" w:rsidRPr="00470662" w:rsidRDefault="001A5FF6" w:rsidP="001A6601">
            <w:pPr>
              <w:rPr>
                <w:rFonts w:ascii="Times New Roman" w:hAnsi="Times New Roman" w:cs="Times New Roman"/>
                <w:sz w:val="24"/>
                <w:szCs w:val="24"/>
              </w:rPr>
            </w:pPr>
          </w:p>
        </w:tc>
      </w:tr>
      <w:tr w:rsidR="001A5FF6" w:rsidRPr="00470662" w14:paraId="405C12D9" w14:textId="77777777" w:rsidTr="001A6601">
        <w:tc>
          <w:tcPr>
            <w:tcW w:w="4495" w:type="dxa"/>
            <w:tcBorders>
              <w:top w:val="single" w:sz="4" w:space="0" w:color="auto"/>
              <w:left w:val="single" w:sz="4" w:space="0" w:color="auto"/>
              <w:bottom w:val="single" w:sz="4" w:space="0" w:color="auto"/>
              <w:right w:val="single" w:sz="4" w:space="0" w:color="auto"/>
            </w:tcBorders>
          </w:tcPr>
          <w:p w14:paraId="2C8E44B1" w14:textId="77777777" w:rsidR="001A5FF6" w:rsidRPr="00470662" w:rsidRDefault="001A5FF6" w:rsidP="001A6601">
            <w:pPr>
              <w:rPr>
                <w:rFonts w:ascii="Times New Roman" w:hAnsi="Times New Roman" w:cs="Times New Roman"/>
                <w:sz w:val="24"/>
                <w:szCs w:val="24"/>
              </w:rPr>
            </w:pPr>
            <w:r>
              <w:rPr>
                <w:rFonts w:ascii="Times New Roman" w:hAnsi="Times New Roman" w:cs="Times New Roman"/>
                <w:sz w:val="24"/>
                <w:szCs w:val="24"/>
              </w:rPr>
              <w:t>Board Member Peter Winkler</w:t>
            </w:r>
          </w:p>
        </w:tc>
        <w:tc>
          <w:tcPr>
            <w:tcW w:w="1154" w:type="dxa"/>
            <w:tcBorders>
              <w:top w:val="single" w:sz="4" w:space="0" w:color="auto"/>
              <w:left w:val="single" w:sz="4" w:space="0" w:color="auto"/>
              <w:bottom w:val="single" w:sz="4" w:space="0" w:color="auto"/>
              <w:right w:val="single" w:sz="4" w:space="0" w:color="auto"/>
            </w:tcBorders>
          </w:tcPr>
          <w:p w14:paraId="68EDF784" w14:textId="77777777" w:rsidR="001A5FF6" w:rsidRPr="00470662" w:rsidRDefault="001A5FF6" w:rsidP="001A6601">
            <w:pPr>
              <w:jc w:val="center"/>
              <w:rPr>
                <w:rFonts w:ascii="Times New Roman" w:hAnsi="Times New Roman" w:cs="Times New Roman"/>
                <w:sz w:val="24"/>
                <w:szCs w:val="24"/>
              </w:rPr>
            </w:pPr>
            <w:r>
              <w:rPr>
                <w:rFonts w:ascii="Times New Roman" w:hAnsi="Times New Roman" w:cs="Times New Roman"/>
                <w:sz w:val="24"/>
                <w:szCs w:val="24"/>
              </w:rPr>
              <w:t>X</w:t>
            </w:r>
          </w:p>
        </w:tc>
        <w:tc>
          <w:tcPr>
            <w:tcW w:w="1656" w:type="dxa"/>
            <w:tcBorders>
              <w:top w:val="single" w:sz="4" w:space="0" w:color="auto"/>
              <w:left w:val="single" w:sz="4" w:space="0" w:color="auto"/>
              <w:bottom w:val="single" w:sz="4" w:space="0" w:color="auto"/>
              <w:right w:val="single" w:sz="4" w:space="0" w:color="auto"/>
            </w:tcBorders>
          </w:tcPr>
          <w:p w14:paraId="0C3D6C28" w14:textId="77777777" w:rsidR="001A5FF6" w:rsidRPr="00470662" w:rsidRDefault="001A5FF6" w:rsidP="001A6601">
            <w:pPr>
              <w:jc w:val="center"/>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14:paraId="2B6AEEE8" w14:textId="77777777" w:rsidR="001A5FF6" w:rsidRPr="00470662" w:rsidRDefault="001A5FF6" w:rsidP="001A6601">
            <w:pPr>
              <w:rPr>
                <w:rFonts w:ascii="Times New Roman" w:hAnsi="Times New Roman" w:cs="Times New Roman"/>
                <w:sz w:val="24"/>
                <w:szCs w:val="24"/>
              </w:rPr>
            </w:pPr>
          </w:p>
        </w:tc>
      </w:tr>
      <w:tr w:rsidR="00041A72" w:rsidRPr="00470662" w14:paraId="29619311" w14:textId="77777777" w:rsidTr="001A6601">
        <w:tc>
          <w:tcPr>
            <w:tcW w:w="4495" w:type="dxa"/>
            <w:tcBorders>
              <w:top w:val="single" w:sz="4" w:space="0" w:color="auto"/>
              <w:left w:val="single" w:sz="4" w:space="0" w:color="auto"/>
              <w:bottom w:val="single" w:sz="4" w:space="0" w:color="auto"/>
              <w:right w:val="single" w:sz="4" w:space="0" w:color="auto"/>
            </w:tcBorders>
          </w:tcPr>
          <w:p w14:paraId="0797BD11" w14:textId="7F54E1B0" w:rsidR="00041A72" w:rsidRDefault="003C7C5D" w:rsidP="001A6601">
            <w:pPr>
              <w:rPr>
                <w:rFonts w:ascii="Times New Roman" w:hAnsi="Times New Roman" w:cs="Times New Roman"/>
                <w:sz w:val="24"/>
                <w:szCs w:val="24"/>
              </w:rPr>
            </w:pPr>
            <w:r>
              <w:rPr>
                <w:rFonts w:ascii="Times New Roman" w:hAnsi="Times New Roman" w:cs="Times New Roman"/>
                <w:sz w:val="24"/>
                <w:szCs w:val="24"/>
              </w:rPr>
              <w:t>Board Member Mary Ann</w:t>
            </w:r>
            <w:r w:rsidR="00BC26A1">
              <w:rPr>
                <w:rFonts w:ascii="Times New Roman" w:hAnsi="Times New Roman" w:cs="Times New Roman"/>
                <w:sz w:val="24"/>
                <w:szCs w:val="24"/>
              </w:rPr>
              <w:t>e</w:t>
            </w:r>
            <w:r>
              <w:rPr>
                <w:rFonts w:ascii="Times New Roman" w:hAnsi="Times New Roman" w:cs="Times New Roman"/>
                <w:sz w:val="24"/>
                <w:szCs w:val="24"/>
              </w:rPr>
              <w:t xml:space="preserve"> Gibbons</w:t>
            </w:r>
          </w:p>
        </w:tc>
        <w:tc>
          <w:tcPr>
            <w:tcW w:w="1154" w:type="dxa"/>
            <w:tcBorders>
              <w:top w:val="single" w:sz="4" w:space="0" w:color="auto"/>
              <w:left w:val="single" w:sz="4" w:space="0" w:color="auto"/>
              <w:bottom w:val="single" w:sz="4" w:space="0" w:color="auto"/>
              <w:right w:val="single" w:sz="4" w:space="0" w:color="auto"/>
            </w:tcBorders>
          </w:tcPr>
          <w:p w14:paraId="633CD877" w14:textId="735B736C" w:rsidR="00041A72" w:rsidRDefault="003C7C5D" w:rsidP="001A6601">
            <w:pPr>
              <w:jc w:val="center"/>
              <w:rPr>
                <w:rFonts w:ascii="Times New Roman" w:hAnsi="Times New Roman" w:cs="Times New Roman"/>
                <w:sz w:val="24"/>
                <w:szCs w:val="24"/>
              </w:rPr>
            </w:pPr>
            <w:r>
              <w:rPr>
                <w:rFonts w:ascii="Times New Roman" w:hAnsi="Times New Roman" w:cs="Times New Roman"/>
                <w:sz w:val="24"/>
                <w:szCs w:val="24"/>
              </w:rPr>
              <w:t>X</w:t>
            </w:r>
          </w:p>
        </w:tc>
        <w:tc>
          <w:tcPr>
            <w:tcW w:w="1656" w:type="dxa"/>
            <w:tcBorders>
              <w:top w:val="single" w:sz="4" w:space="0" w:color="auto"/>
              <w:left w:val="single" w:sz="4" w:space="0" w:color="auto"/>
              <w:bottom w:val="single" w:sz="4" w:space="0" w:color="auto"/>
              <w:right w:val="single" w:sz="4" w:space="0" w:color="auto"/>
            </w:tcBorders>
          </w:tcPr>
          <w:p w14:paraId="30493C47" w14:textId="77777777" w:rsidR="00041A72" w:rsidRPr="00470662" w:rsidRDefault="00041A72" w:rsidP="001A6601">
            <w:pPr>
              <w:jc w:val="center"/>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14:paraId="049A2A9E" w14:textId="77777777" w:rsidR="00041A72" w:rsidRPr="00470662" w:rsidRDefault="00041A72" w:rsidP="001A6601">
            <w:pPr>
              <w:rPr>
                <w:rFonts w:ascii="Times New Roman" w:hAnsi="Times New Roman" w:cs="Times New Roman"/>
                <w:sz w:val="24"/>
                <w:szCs w:val="24"/>
              </w:rPr>
            </w:pPr>
          </w:p>
        </w:tc>
      </w:tr>
      <w:tr w:rsidR="00C539F8" w:rsidRPr="00470662" w14:paraId="27B15AD2" w14:textId="77777777" w:rsidTr="001A6601">
        <w:tc>
          <w:tcPr>
            <w:tcW w:w="4495" w:type="dxa"/>
            <w:tcBorders>
              <w:top w:val="single" w:sz="4" w:space="0" w:color="auto"/>
              <w:left w:val="single" w:sz="4" w:space="0" w:color="auto"/>
              <w:bottom w:val="single" w:sz="4" w:space="0" w:color="auto"/>
              <w:right w:val="single" w:sz="4" w:space="0" w:color="auto"/>
            </w:tcBorders>
          </w:tcPr>
          <w:p w14:paraId="6845FF2E" w14:textId="56B7ED80" w:rsidR="00C539F8" w:rsidRDefault="001254C5" w:rsidP="001A6601">
            <w:pPr>
              <w:rPr>
                <w:rFonts w:ascii="Times New Roman" w:hAnsi="Times New Roman" w:cs="Times New Roman"/>
                <w:sz w:val="24"/>
                <w:szCs w:val="24"/>
              </w:rPr>
            </w:pPr>
            <w:r>
              <w:rPr>
                <w:rFonts w:ascii="Times New Roman" w:hAnsi="Times New Roman" w:cs="Times New Roman"/>
                <w:sz w:val="24"/>
                <w:szCs w:val="24"/>
              </w:rPr>
              <w:t>Board Member Renee Bowser</w:t>
            </w:r>
          </w:p>
        </w:tc>
        <w:tc>
          <w:tcPr>
            <w:tcW w:w="1154" w:type="dxa"/>
            <w:tcBorders>
              <w:top w:val="single" w:sz="4" w:space="0" w:color="auto"/>
              <w:left w:val="single" w:sz="4" w:space="0" w:color="auto"/>
              <w:bottom w:val="single" w:sz="4" w:space="0" w:color="auto"/>
              <w:right w:val="single" w:sz="4" w:space="0" w:color="auto"/>
            </w:tcBorders>
          </w:tcPr>
          <w:p w14:paraId="605B7900" w14:textId="691F3D5C" w:rsidR="00C539F8" w:rsidRDefault="001254C5" w:rsidP="001A6601">
            <w:pPr>
              <w:jc w:val="center"/>
              <w:rPr>
                <w:rFonts w:ascii="Times New Roman" w:hAnsi="Times New Roman" w:cs="Times New Roman"/>
                <w:sz w:val="24"/>
                <w:szCs w:val="24"/>
              </w:rPr>
            </w:pPr>
            <w:r>
              <w:rPr>
                <w:rFonts w:ascii="Times New Roman" w:hAnsi="Times New Roman" w:cs="Times New Roman"/>
                <w:sz w:val="24"/>
                <w:szCs w:val="24"/>
              </w:rPr>
              <w:t>X</w:t>
            </w:r>
          </w:p>
        </w:tc>
        <w:tc>
          <w:tcPr>
            <w:tcW w:w="1656" w:type="dxa"/>
            <w:tcBorders>
              <w:top w:val="single" w:sz="4" w:space="0" w:color="auto"/>
              <w:left w:val="single" w:sz="4" w:space="0" w:color="auto"/>
              <w:bottom w:val="single" w:sz="4" w:space="0" w:color="auto"/>
              <w:right w:val="single" w:sz="4" w:space="0" w:color="auto"/>
            </w:tcBorders>
          </w:tcPr>
          <w:p w14:paraId="303DE76B" w14:textId="77777777" w:rsidR="00C539F8" w:rsidRPr="00470662" w:rsidRDefault="00C539F8" w:rsidP="001A6601">
            <w:pPr>
              <w:jc w:val="center"/>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14:paraId="51E3B55C" w14:textId="77777777" w:rsidR="00C539F8" w:rsidRPr="00470662" w:rsidRDefault="00C539F8" w:rsidP="001A6601">
            <w:pPr>
              <w:rPr>
                <w:rFonts w:ascii="Times New Roman" w:hAnsi="Times New Roman" w:cs="Times New Roman"/>
                <w:sz w:val="24"/>
                <w:szCs w:val="24"/>
              </w:rPr>
            </w:pPr>
          </w:p>
        </w:tc>
      </w:tr>
      <w:bookmarkEnd w:id="14"/>
    </w:tbl>
    <w:p w14:paraId="5C9CF302" w14:textId="77777777" w:rsidR="001A5FF6" w:rsidRDefault="001A5FF6" w:rsidP="001A5FF6">
      <w:pPr>
        <w:pStyle w:val="NormalWeb"/>
        <w:tabs>
          <w:tab w:val="left" w:pos="1800"/>
        </w:tabs>
        <w:ind w:right="637"/>
        <w:jc w:val="both"/>
        <w:rPr>
          <w:lang w:val="en"/>
        </w:rPr>
      </w:pPr>
    </w:p>
    <w:p w14:paraId="494B6186" w14:textId="77777777" w:rsidR="001A5FF6" w:rsidRDefault="001A5FF6" w:rsidP="001A5FF6">
      <w:pPr>
        <w:pStyle w:val="NormalWeb"/>
        <w:tabs>
          <w:tab w:val="left" w:pos="1800"/>
        </w:tabs>
        <w:ind w:right="637"/>
        <w:jc w:val="both"/>
        <w:rPr>
          <w:lang w:val="en"/>
        </w:rPr>
      </w:pPr>
    </w:p>
    <w:p w14:paraId="6C8D6F99" w14:textId="77777777" w:rsidR="001A5FF6" w:rsidRDefault="001A5FF6" w:rsidP="001A5FF6">
      <w:pPr>
        <w:pStyle w:val="NormalWeb"/>
        <w:tabs>
          <w:tab w:val="left" w:pos="1800"/>
        </w:tabs>
        <w:ind w:right="637"/>
        <w:jc w:val="both"/>
        <w:rPr>
          <w:lang w:val="en"/>
        </w:rPr>
      </w:pPr>
    </w:p>
    <w:p w14:paraId="3ED62546" w14:textId="77777777" w:rsidR="001A5FF6" w:rsidRDefault="001A5FF6" w:rsidP="001A5FF6">
      <w:pPr>
        <w:pStyle w:val="NormalWeb"/>
        <w:tabs>
          <w:tab w:val="left" w:pos="1800"/>
        </w:tabs>
        <w:ind w:right="637"/>
        <w:jc w:val="both"/>
        <w:rPr>
          <w:lang w:val="en"/>
        </w:rPr>
      </w:pPr>
    </w:p>
    <w:p w14:paraId="72B0BF17" w14:textId="77777777" w:rsidR="001A5FF6" w:rsidRDefault="001A5FF6" w:rsidP="001A5FF6">
      <w:pPr>
        <w:pStyle w:val="NormalWeb"/>
        <w:tabs>
          <w:tab w:val="left" w:pos="1800"/>
        </w:tabs>
        <w:ind w:right="637"/>
        <w:jc w:val="both"/>
        <w:rPr>
          <w:lang w:val="en"/>
        </w:rPr>
      </w:pPr>
    </w:p>
    <w:p w14:paraId="6B4F4697" w14:textId="77777777" w:rsidR="001A5FF6" w:rsidRDefault="001A5FF6" w:rsidP="001A5FF6">
      <w:pPr>
        <w:pStyle w:val="NormalWeb"/>
        <w:tabs>
          <w:tab w:val="left" w:pos="1800"/>
        </w:tabs>
        <w:ind w:right="637"/>
        <w:jc w:val="both"/>
        <w:rPr>
          <w:lang w:val="en"/>
        </w:rPr>
      </w:pPr>
    </w:p>
    <w:p w14:paraId="7CB7812C" w14:textId="250F67ED" w:rsidR="001A5FF6" w:rsidRPr="001A5FF6" w:rsidRDefault="001A5FF6" w:rsidP="001A5FF6">
      <w:pPr>
        <w:widowControl w:val="0"/>
        <w:shd w:val="clear" w:color="auto" w:fill="FFFFFF"/>
        <w:autoSpaceDE w:val="0"/>
        <w:autoSpaceDN w:val="0"/>
        <w:adjustRightInd w:val="0"/>
        <w:spacing w:after="0" w:line="240" w:lineRule="auto"/>
        <w:jc w:val="both"/>
        <w:rPr>
          <w:rFonts w:ascii="Times New Roman" w:hAnsi="Times New Roman" w:cs="Times New Roman"/>
          <w:bCs/>
          <w:sz w:val="24"/>
          <w:szCs w:val="24"/>
        </w:rPr>
      </w:pPr>
    </w:p>
    <w:p w14:paraId="63C4A79C" w14:textId="77777777" w:rsidR="001A5FF6" w:rsidRDefault="001A5FF6" w:rsidP="0055212A">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u w:val="single"/>
        </w:rPr>
      </w:pPr>
    </w:p>
    <w:bookmarkEnd w:id="16"/>
    <w:p w14:paraId="011E25F6" w14:textId="16F49157" w:rsidR="004D57B8" w:rsidRDefault="004D57B8" w:rsidP="0055212A">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u w:val="single"/>
        </w:rPr>
      </w:pPr>
    </w:p>
    <w:bookmarkEnd w:id="15"/>
    <w:p w14:paraId="62DF4758" w14:textId="77777777" w:rsidR="000372D2" w:rsidRDefault="000372D2" w:rsidP="0055212A">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u w:val="single"/>
        </w:rPr>
      </w:pPr>
    </w:p>
    <w:p w14:paraId="563334A3" w14:textId="3634F9C8" w:rsidR="009E6EAB" w:rsidRPr="00063672" w:rsidRDefault="001A5FF6" w:rsidP="0055212A">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Old </w:t>
      </w:r>
      <w:r w:rsidR="0055212A" w:rsidRPr="00D53AE9">
        <w:rPr>
          <w:rFonts w:ascii="Times New Roman" w:hAnsi="Times New Roman" w:cs="Times New Roman"/>
          <w:b/>
          <w:sz w:val="24"/>
          <w:szCs w:val="24"/>
          <w:u w:val="single"/>
        </w:rPr>
        <w:t>Business</w:t>
      </w:r>
      <w:r w:rsidR="0055212A">
        <w:rPr>
          <w:rFonts w:ascii="Times New Roman" w:hAnsi="Times New Roman" w:cs="Times New Roman"/>
          <w:b/>
          <w:sz w:val="24"/>
          <w:szCs w:val="24"/>
          <w:u w:val="single"/>
        </w:rPr>
        <w:t xml:space="preserve">: </w:t>
      </w:r>
    </w:p>
    <w:p w14:paraId="627CB118" w14:textId="77777777" w:rsidR="0055212A" w:rsidRPr="00470662" w:rsidRDefault="0055212A" w:rsidP="0055212A">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14:paraId="3607C4DC" w14:textId="7DBD2A32" w:rsidR="00757A15" w:rsidRDefault="0055212A" w:rsidP="0055212A">
      <w:pPr>
        <w:spacing w:after="0" w:line="240" w:lineRule="auto"/>
        <w:rPr>
          <w:rFonts w:ascii="Times New Roman" w:hAnsi="Times New Roman" w:cs="Times New Roman"/>
          <w:sz w:val="24"/>
          <w:szCs w:val="24"/>
        </w:rPr>
      </w:pPr>
      <w:r w:rsidRPr="00096CF7">
        <w:rPr>
          <w:rFonts w:ascii="Times New Roman" w:hAnsi="Times New Roman" w:cs="Times New Roman"/>
          <w:sz w:val="24"/>
          <w:szCs w:val="24"/>
        </w:rPr>
        <w:t xml:space="preserve">The meeting was </w:t>
      </w:r>
      <w:r w:rsidRPr="00F84C08">
        <w:rPr>
          <w:rFonts w:ascii="Times New Roman" w:hAnsi="Times New Roman" w:cs="Times New Roman"/>
          <w:sz w:val="24"/>
          <w:szCs w:val="24"/>
        </w:rPr>
        <w:t xml:space="preserve">adjourned at </w:t>
      </w:r>
      <w:r w:rsidR="00E47561">
        <w:rPr>
          <w:rFonts w:ascii="Times New Roman" w:hAnsi="Times New Roman" w:cs="Times New Roman"/>
          <w:sz w:val="24"/>
          <w:szCs w:val="24"/>
        </w:rPr>
        <w:t>12:</w:t>
      </w:r>
      <w:r w:rsidR="00CC6AB8">
        <w:rPr>
          <w:rFonts w:ascii="Times New Roman" w:hAnsi="Times New Roman" w:cs="Times New Roman"/>
          <w:sz w:val="24"/>
          <w:szCs w:val="24"/>
        </w:rPr>
        <w:t>35</w:t>
      </w:r>
      <w:r w:rsidR="00757A15">
        <w:rPr>
          <w:rFonts w:ascii="Times New Roman" w:hAnsi="Times New Roman" w:cs="Times New Roman"/>
          <w:sz w:val="24"/>
          <w:szCs w:val="24"/>
        </w:rPr>
        <w:t xml:space="preserve"> p.m. </w:t>
      </w:r>
    </w:p>
    <w:p w14:paraId="57784A9F" w14:textId="77777777" w:rsidR="0055212A" w:rsidRDefault="0055212A" w:rsidP="0055212A">
      <w:pPr>
        <w:spacing w:after="0" w:line="240" w:lineRule="auto"/>
        <w:rPr>
          <w:rFonts w:ascii="Times New Roman" w:hAnsi="Times New Roman" w:cs="Times New Roman"/>
          <w:sz w:val="24"/>
          <w:szCs w:val="24"/>
        </w:rPr>
      </w:pPr>
    </w:p>
    <w:bookmarkEnd w:id="0"/>
    <w:bookmarkEnd w:id="1"/>
    <w:bookmarkEnd w:id="12"/>
    <w:p w14:paraId="62278624" w14:textId="153FA014" w:rsidR="00520FB3" w:rsidRPr="0098112E" w:rsidRDefault="00FB48D5" w:rsidP="009811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next meeting will be held on </w:t>
      </w:r>
      <w:r w:rsidR="009E6EAB">
        <w:rPr>
          <w:rFonts w:ascii="Times New Roman" w:hAnsi="Times New Roman" w:cs="Times New Roman"/>
          <w:sz w:val="24"/>
          <w:szCs w:val="24"/>
        </w:rPr>
        <w:t>June 19</w:t>
      </w:r>
      <w:r w:rsidR="00757A15">
        <w:rPr>
          <w:rFonts w:ascii="Times New Roman" w:hAnsi="Times New Roman" w:cs="Times New Roman"/>
          <w:sz w:val="24"/>
          <w:szCs w:val="24"/>
        </w:rPr>
        <w:t>, 2025.</w:t>
      </w:r>
    </w:p>
    <w:sectPr w:rsidR="00520FB3" w:rsidRPr="0098112E" w:rsidSect="002A243B">
      <w:footerReference w:type="default" r:id="rId10"/>
      <w:headerReference w:type="first" r:id="rId11"/>
      <w:footerReference w:type="first" r:id="rId12"/>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DC95D" w14:textId="77777777" w:rsidR="00CF5B61" w:rsidRDefault="00CF5B61" w:rsidP="00C20B12">
      <w:pPr>
        <w:spacing w:after="0" w:line="240" w:lineRule="auto"/>
      </w:pPr>
      <w:r>
        <w:separator/>
      </w:r>
    </w:p>
  </w:endnote>
  <w:endnote w:type="continuationSeparator" w:id="0">
    <w:p w14:paraId="7F36A4BA" w14:textId="77777777" w:rsidR="00CF5B61" w:rsidRDefault="00CF5B61" w:rsidP="00C20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8902752"/>
      <w:docPartObj>
        <w:docPartGallery w:val="Page Numbers (Bottom of Page)"/>
        <w:docPartUnique/>
      </w:docPartObj>
    </w:sdtPr>
    <w:sdtEndPr>
      <w:rPr>
        <w:color w:val="7F7F7F" w:themeColor="background1" w:themeShade="7F"/>
        <w:spacing w:val="60"/>
      </w:rPr>
    </w:sdtEndPr>
    <w:sdtContent>
      <w:p w14:paraId="76DF83F8" w14:textId="096AEF74" w:rsidR="0055212A" w:rsidRDefault="0055212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A8DA42A" w14:textId="77777777" w:rsidR="0055212A" w:rsidRDefault="00552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61174" w14:textId="77777777" w:rsidR="00430782" w:rsidRPr="00430782" w:rsidRDefault="009230A3" w:rsidP="00430782">
    <w:pPr>
      <w:pStyle w:val="Footer"/>
      <w:jc w:val="center"/>
      <w:rPr>
        <w:rFonts w:ascii="Segoe UI" w:hAnsi="Segoe UI" w:cs="Segoe UI"/>
        <w:sz w:val="16"/>
        <w:szCs w:val="16"/>
      </w:rPr>
    </w:pPr>
    <w:r w:rsidRPr="00430782">
      <w:rPr>
        <w:rFonts w:ascii="Segoe UI" w:hAnsi="Segoe UI" w:cs="Segoe UI"/>
        <w:noProof/>
        <w:sz w:val="16"/>
        <w:szCs w:val="16"/>
      </w:rPr>
      <mc:AlternateContent>
        <mc:Choice Requires="wps">
          <w:drawing>
            <wp:anchor distT="0" distB="0" distL="114300" distR="114300" simplePos="0" relativeHeight="251659264" behindDoc="0" locked="0" layoutInCell="1" allowOverlap="1" wp14:anchorId="74106B5E" wp14:editId="34F3D968">
              <wp:simplePos x="0" y="0"/>
              <wp:positionH relativeFrom="column">
                <wp:posOffset>-204089</wp:posOffset>
              </wp:positionH>
              <wp:positionV relativeFrom="paragraph">
                <wp:posOffset>-84633</wp:posOffset>
              </wp:positionV>
              <wp:extent cx="6313018" cy="0"/>
              <wp:effectExtent l="38100" t="38100" r="69215" b="95250"/>
              <wp:wrapNone/>
              <wp:docPr id="11" name="Straight Connector 11"/>
              <wp:cNvGraphicFramePr/>
              <a:graphic xmlns:a="http://schemas.openxmlformats.org/drawingml/2006/main">
                <a:graphicData uri="http://schemas.microsoft.com/office/word/2010/wordprocessingShape">
                  <wps:wsp>
                    <wps:cNvCnPr/>
                    <wps:spPr>
                      <a:xfrm>
                        <a:off x="0" y="0"/>
                        <a:ext cx="6313018" cy="0"/>
                      </a:xfrm>
                      <a:prstGeom prst="line">
                        <a:avLst/>
                      </a:prstGeom>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1B696B46"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05pt,-6.65pt" to="481.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" strokecolor="#c0504d [3205]" strokeweight="2pt">
              <v:shadow on="t" color="black" opacity="24903f" origin=",.5" offset="0,.55556mm"/>
            </v:line>
          </w:pict>
        </mc:Fallback>
      </mc:AlternateContent>
    </w:r>
    <w:r w:rsidR="00430782" w:rsidRPr="00430782">
      <w:rPr>
        <w:rFonts w:ascii="Segoe UI" w:hAnsi="Segoe UI" w:cs="Segoe UI"/>
        <w:sz w:val="16"/>
        <w:szCs w:val="16"/>
      </w:rPr>
      <w:t xml:space="preserve">1100 Fourth Street, SW, Suite E630, Washington, D.C. 20024 </w:t>
    </w:r>
    <w:r w:rsidR="00283707">
      <w:rPr>
        <w:rFonts w:ascii="Segoe UI" w:hAnsi="Segoe UI" w:cs="Segoe UI"/>
        <w:sz w:val="16"/>
        <w:szCs w:val="16"/>
      </w:rPr>
      <w:t>•</w:t>
    </w:r>
    <w:r w:rsidR="00430782" w:rsidRPr="00430782">
      <w:rPr>
        <w:rFonts w:ascii="Segoe UI" w:hAnsi="Segoe UI" w:cs="Segoe UI"/>
        <w:sz w:val="16"/>
        <w:szCs w:val="16"/>
      </w:rPr>
      <w:t xml:space="preserve"> Telephone: (202) 727-1822</w:t>
    </w:r>
  </w:p>
  <w:p w14:paraId="309859C5" w14:textId="77777777" w:rsidR="00430782" w:rsidRPr="00430782" w:rsidRDefault="00430782" w:rsidP="00430782">
    <w:pPr>
      <w:pStyle w:val="Footer"/>
      <w:jc w:val="center"/>
      <w:rPr>
        <w:rFonts w:ascii="Segoe UI" w:hAnsi="Segoe UI" w:cs="Segoe UI"/>
        <w:sz w:val="16"/>
        <w:szCs w:val="16"/>
      </w:rPr>
    </w:pPr>
    <w:r w:rsidRPr="00430782">
      <w:rPr>
        <w:rFonts w:ascii="Segoe UI" w:hAnsi="Segoe UI" w:cs="Segoe UI"/>
        <w:sz w:val="16"/>
        <w:szCs w:val="16"/>
      </w:rPr>
      <w:t xml:space="preserve">Fax: (202) 727-9116 </w:t>
    </w:r>
    <w:r w:rsidR="00283707">
      <w:rPr>
        <w:rFonts w:ascii="Segoe UI" w:hAnsi="Segoe UI" w:cs="Segoe UI"/>
        <w:sz w:val="16"/>
        <w:szCs w:val="16"/>
      </w:rPr>
      <w:t>•</w:t>
    </w:r>
    <w:r w:rsidRPr="00430782">
      <w:rPr>
        <w:rFonts w:ascii="Segoe UI" w:hAnsi="Segoe UI" w:cs="Segoe UI"/>
        <w:sz w:val="16"/>
        <w:szCs w:val="16"/>
      </w:rPr>
      <w:t xml:space="preserve"> Email: </w:t>
    </w:r>
    <w:hyperlink r:id="rId1" w:history="1">
      <w:r w:rsidRPr="00430782">
        <w:rPr>
          <w:rStyle w:val="Hyperlink"/>
          <w:rFonts w:ascii="Segoe UI" w:hAnsi="Segoe UI" w:cs="Segoe UI"/>
          <w:sz w:val="16"/>
          <w:szCs w:val="16"/>
        </w:rPr>
        <w:t>perb@dc.gov</w:t>
      </w:r>
    </w:hyperlink>
    <w:r w:rsidRPr="00430782">
      <w:rPr>
        <w:rFonts w:ascii="Segoe UI" w:hAnsi="Segoe UI" w:cs="Segoe UI"/>
        <w:sz w:val="16"/>
        <w:szCs w:val="16"/>
      </w:rPr>
      <w:t xml:space="preserve"> </w:t>
    </w:r>
    <w:r w:rsidR="00283707">
      <w:rPr>
        <w:rFonts w:ascii="Segoe UI" w:hAnsi="Segoe UI" w:cs="Segoe UI"/>
        <w:sz w:val="16"/>
        <w:szCs w:val="16"/>
      </w:rPr>
      <w:t>•</w:t>
    </w:r>
    <w:r w:rsidRPr="00430782">
      <w:rPr>
        <w:rFonts w:ascii="Segoe UI" w:hAnsi="Segoe UI" w:cs="Segoe UI"/>
        <w:sz w:val="16"/>
        <w:szCs w:val="16"/>
      </w:rPr>
      <w:t xml:space="preserve"> Website: perb.dc.gov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88290" w14:textId="77777777" w:rsidR="00CF5B61" w:rsidRDefault="00CF5B61" w:rsidP="00C20B12">
      <w:pPr>
        <w:spacing w:after="0" w:line="240" w:lineRule="auto"/>
      </w:pPr>
      <w:r>
        <w:separator/>
      </w:r>
    </w:p>
  </w:footnote>
  <w:footnote w:type="continuationSeparator" w:id="0">
    <w:p w14:paraId="402BBF59" w14:textId="77777777" w:rsidR="00CF5B61" w:rsidRDefault="00CF5B61" w:rsidP="00C20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D93C8" w14:textId="77777777" w:rsidR="00FC6F78" w:rsidRDefault="00763686" w:rsidP="00430782">
    <w:pPr>
      <w:pStyle w:val="Header"/>
      <w:tabs>
        <w:tab w:val="left" w:pos="2984"/>
      </w:tabs>
      <w:ind w:left="-270" w:firstLine="270"/>
    </w:pPr>
    <w:r w:rsidRPr="00763686">
      <w:rPr>
        <w:noProof/>
      </w:rPr>
      <w:drawing>
        <wp:inline distT="0" distB="0" distL="0" distR="0" wp14:anchorId="0888C758" wp14:editId="025438B7">
          <wp:extent cx="5943600" cy="811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8115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4880"/>
    <w:multiLevelType w:val="hybridMultilevel"/>
    <w:tmpl w:val="05F4B1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A0F1C"/>
    <w:multiLevelType w:val="multilevel"/>
    <w:tmpl w:val="8BC69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982A5A"/>
    <w:multiLevelType w:val="hybridMultilevel"/>
    <w:tmpl w:val="DFF418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E0C53"/>
    <w:multiLevelType w:val="hybridMultilevel"/>
    <w:tmpl w:val="3BF6B256"/>
    <w:lvl w:ilvl="0" w:tplc="FFFFFFFF">
      <w:start w:val="1"/>
      <w:numFmt w:val="upperLetter"/>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 w15:restartNumberingAfterBreak="0">
    <w:nsid w:val="211D0B03"/>
    <w:multiLevelType w:val="hybridMultilevel"/>
    <w:tmpl w:val="A9407D92"/>
    <w:lvl w:ilvl="0" w:tplc="FFFFFFFF">
      <w:start w:val="1"/>
      <w:numFmt w:val="upperLetter"/>
      <w:lvlText w:val="%1."/>
      <w:lvlJc w:val="left"/>
      <w:pPr>
        <w:ind w:left="630" w:hanging="360"/>
      </w:pPr>
      <w:rPr>
        <w:b/>
        <w:bCs/>
        <w:sz w:val="24"/>
        <w:szCs w:val="24"/>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abstractNum w:abstractNumId="5" w15:restartNumberingAfterBreak="0">
    <w:nsid w:val="21DD513B"/>
    <w:multiLevelType w:val="multilevel"/>
    <w:tmpl w:val="04090027"/>
    <w:styleLink w:val="OutlineTNR"/>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rPr>
        <w:rFonts w:ascii="Times New Roman" w:hAnsi="Times New Roman"/>
        <w:sz w:val="24"/>
      </w:rPr>
    </w:lvl>
    <w:lvl w:ilvl="2">
      <w:start w:val="1"/>
      <w:numFmt w:val="decimal"/>
      <w:lvlText w:val="%3."/>
      <w:lvlJc w:val="left"/>
      <w:pPr>
        <w:ind w:left="1440" w:firstLine="0"/>
      </w:pPr>
      <w:rPr>
        <w:rFonts w:ascii="Times New Roman" w:hAnsi="Times New Roman"/>
        <w:sz w:val="24"/>
      </w:rPr>
    </w:lvl>
    <w:lvl w:ilvl="3">
      <w:start w:val="1"/>
      <w:numFmt w:val="lowerLetter"/>
      <w:lvlText w:val="%4)"/>
      <w:lvlJc w:val="left"/>
      <w:pPr>
        <w:ind w:left="2160" w:firstLine="0"/>
      </w:pPr>
      <w:rPr>
        <w:rFonts w:ascii="Times New Roman" w:hAnsi="Times New Roman"/>
        <w:sz w:val="24"/>
      </w:rPr>
    </w:lvl>
    <w:lvl w:ilvl="4">
      <w:start w:val="1"/>
      <w:numFmt w:val="decimal"/>
      <w:lvlText w:val="(%5)"/>
      <w:lvlJc w:val="left"/>
      <w:pPr>
        <w:ind w:left="2880" w:firstLine="0"/>
      </w:pPr>
      <w:rPr>
        <w:rFonts w:ascii="Times New Roman" w:hAnsi="Times New Roman"/>
        <w:sz w:val="24"/>
      </w:rPr>
    </w:lvl>
    <w:lvl w:ilvl="5">
      <w:start w:val="1"/>
      <w:numFmt w:val="lowerLetter"/>
      <w:lvlText w:val="(%6)"/>
      <w:lvlJc w:val="left"/>
      <w:pPr>
        <w:ind w:left="3600" w:firstLine="0"/>
      </w:pPr>
      <w:rPr>
        <w:rFonts w:ascii="Times New Roman" w:hAnsi="Times New Roman"/>
        <w:sz w:val="24"/>
      </w:r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3AD6126"/>
    <w:multiLevelType w:val="hybridMultilevel"/>
    <w:tmpl w:val="80F80C10"/>
    <w:lvl w:ilvl="0" w:tplc="FFFFFFFF">
      <w:start w:val="1"/>
      <w:numFmt w:val="upperLetter"/>
      <w:lvlText w:val="%1."/>
      <w:lvlJc w:val="left"/>
      <w:pPr>
        <w:ind w:left="990" w:hanging="360"/>
      </w:pPr>
      <w:rPr>
        <w:rFonts w:hint="default"/>
        <w:b/>
        <w:bCs/>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7" w15:restartNumberingAfterBreak="0">
    <w:nsid w:val="2999176F"/>
    <w:multiLevelType w:val="hybridMultilevel"/>
    <w:tmpl w:val="7D0A4EE2"/>
    <w:lvl w:ilvl="0" w:tplc="FFFFFFFF">
      <w:start w:val="1"/>
      <w:numFmt w:val="upperLetter"/>
      <w:lvlText w:val="%1."/>
      <w:lvlJc w:val="left"/>
      <w:pPr>
        <w:ind w:left="990" w:hanging="360"/>
      </w:pPr>
      <w:rPr>
        <w:rFonts w:hint="default"/>
        <w:b/>
        <w:bCs/>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8" w15:restartNumberingAfterBreak="0">
    <w:nsid w:val="29D57F0D"/>
    <w:multiLevelType w:val="hybridMultilevel"/>
    <w:tmpl w:val="3BF6B256"/>
    <w:lvl w:ilvl="0" w:tplc="FFFFFFFF">
      <w:start w:val="1"/>
      <w:numFmt w:val="upperLetter"/>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9" w15:restartNumberingAfterBreak="0">
    <w:nsid w:val="2A472720"/>
    <w:multiLevelType w:val="hybridMultilevel"/>
    <w:tmpl w:val="E332ABD4"/>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E94634"/>
    <w:multiLevelType w:val="hybridMultilevel"/>
    <w:tmpl w:val="05F4B18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2C51BA"/>
    <w:multiLevelType w:val="hybridMultilevel"/>
    <w:tmpl w:val="F7B2229A"/>
    <w:lvl w:ilvl="0" w:tplc="3B5A346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57BF9"/>
    <w:multiLevelType w:val="hybridMultilevel"/>
    <w:tmpl w:val="5E94EEB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744363"/>
    <w:multiLevelType w:val="hybridMultilevel"/>
    <w:tmpl w:val="15CEC5A6"/>
    <w:lvl w:ilvl="0" w:tplc="2188BBEE">
      <w:start w:val="1"/>
      <w:numFmt w:val="upperLetter"/>
      <w:lvlText w:val="%1."/>
      <w:lvlJc w:val="left"/>
      <w:pPr>
        <w:ind w:left="630" w:hanging="360"/>
      </w:pPr>
      <w:rPr>
        <w:rFonts w:hint="default"/>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3C4137C"/>
    <w:multiLevelType w:val="hybridMultilevel"/>
    <w:tmpl w:val="A3242FC6"/>
    <w:lvl w:ilvl="0" w:tplc="FFFFFFFF">
      <w:start w:val="1"/>
      <w:numFmt w:val="upperLetter"/>
      <w:lvlText w:val="%1."/>
      <w:lvlJc w:val="left"/>
      <w:pPr>
        <w:ind w:left="630" w:hanging="360"/>
      </w:pPr>
      <w:rPr>
        <w:b/>
        <w:bCs/>
        <w:sz w:val="24"/>
        <w:szCs w:val="24"/>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abstractNum w:abstractNumId="15" w15:restartNumberingAfterBreak="0">
    <w:nsid w:val="34560D40"/>
    <w:multiLevelType w:val="hybridMultilevel"/>
    <w:tmpl w:val="245C2D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D17859"/>
    <w:multiLevelType w:val="hybridMultilevel"/>
    <w:tmpl w:val="F4F85CAA"/>
    <w:lvl w:ilvl="0" w:tplc="0FD81700">
      <w:start w:val="1"/>
      <w:numFmt w:val="upperLetter"/>
      <w:lvlText w:val="%1."/>
      <w:lvlJc w:val="left"/>
      <w:pPr>
        <w:ind w:left="630" w:hanging="360"/>
      </w:pPr>
      <w:rPr>
        <w:b/>
        <w:bCs/>
        <w:sz w:val="24"/>
        <w:szCs w:val="24"/>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7" w15:restartNumberingAfterBreak="0">
    <w:nsid w:val="3533335E"/>
    <w:multiLevelType w:val="multilevel"/>
    <w:tmpl w:val="99DE5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5C75986"/>
    <w:multiLevelType w:val="hybridMultilevel"/>
    <w:tmpl w:val="5E94EEB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6622EF"/>
    <w:multiLevelType w:val="hybridMultilevel"/>
    <w:tmpl w:val="2938D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CA73F6"/>
    <w:multiLevelType w:val="hybridMultilevel"/>
    <w:tmpl w:val="E8302E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C24A28"/>
    <w:multiLevelType w:val="hybridMultilevel"/>
    <w:tmpl w:val="5CB063C0"/>
    <w:lvl w:ilvl="0" w:tplc="2318DAD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BED42E3"/>
    <w:multiLevelType w:val="hybridMultilevel"/>
    <w:tmpl w:val="9B023D3A"/>
    <w:lvl w:ilvl="0" w:tplc="FFFFFFFF">
      <w:start w:val="1"/>
      <w:numFmt w:val="upperLetter"/>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3" w15:restartNumberingAfterBreak="0">
    <w:nsid w:val="3C8332A2"/>
    <w:multiLevelType w:val="hybridMultilevel"/>
    <w:tmpl w:val="7D0A4EE2"/>
    <w:lvl w:ilvl="0" w:tplc="FFFFFFFF">
      <w:start w:val="1"/>
      <w:numFmt w:val="upperLetter"/>
      <w:lvlText w:val="%1."/>
      <w:lvlJc w:val="left"/>
      <w:pPr>
        <w:ind w:left="990" w:hanging="360"/>
      </w:pPr>
      <w:rPr>
        <w:rFonts w:hint="default"/>
        <w:b/>
        <w:bCs/>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4" w15:restartNumberingAfterBreak="0">
    <w:nsid w:val="3EB4439E"/>
    <w:multiLevelType w:val="hybridMultilevel"/>
    <w:tmpl w:val="63703B4E"/>
    <w:lvl w:ilvl="0" w:tplc="70BC8096">
      <w:start w:val="3"/>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7C45E8"/>
    <w:multiLevelType w:val="hybridMultilevel"/>
    <w:tmpl w:val="A42A6A34"/>
    <w:lvl w:ilvl="0" w:tplc="FFFFFFFF">
      <w:start w:val="1"/>
      <w:numFmt w:val="upperLetter"/>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6" w15:restartNumberingAfterBreak="0">
    <w:nsid w:val="45772BD5"/>
    <w:multiLevelType w:val="hybridMultilevel"/>
    <w:tmpl w:val="80F80C10"/>
    <w:lvl w:ilvl="0" w:tplc="AFA26C6C">
      <w:start w:val="1"/>
      <w:numFmt w:val="upperLetter"/>
      <w:lvlText w:val="%1."/>
      <w:lvlJc w:val="left"/>
      <w:pPr>
        <w:ind w:left="990" w:hanging="360"/>
      </w:pPr>
      <w:rPr>
        <w:rFonts w:hint="default"/>
        <w:b/>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484EE90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B4132E4"/>
    <w:multiLevelType w:val="hybridMultilevel"/>
    <w:tmpl w:val="A9407D92"/>
    <w:lvl w:ilvl="0" w:tplc="FFFFFFFF">
      <w:start w:val="1"/>
      <w:numFmt w:val="upperLetter"/>
      <w:lvlText w:val="%1."/>
      <w:lvlJc w:val="left"/>
      <w:pPr>
        <w:ind w:left="630" w:hanging="360"/>
      </w:pPr>
      <w:rPr>
        <w:b/>
        <w:bCs/>
        <w:sz w:val="24"/>
        <w:szCs w:val="24"/>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abstractNum w:abstractNumId="29" w15:restartNumberingAfterBreak="0">
    <w:nsid w:val="4CA0679C"/>
    <w:multiLevelType w:val="hybridMultilevel"/>
    <w:tmpl w:val="18921C44"/>
    <w:lvl w:ilvl="0" w:tplc="FFFFFFFF">
      <w:start w:val="1"/>
      <w:numFmt w:val="upperLetter"/>
      <w:lvlText w:val="%1."/>
      <w:lvlJc w:val="left"/>
      <w:pPr>
        <w:ind w:left="990" w:hanging="360"/>
      </w:pPr>
      <w:rPr>
        <w:rFonts w:hint="default"/>
        <w:b/>
        <w:bCs/>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0" w15:restartNumberingAfterBreak="0">
    <w:nsid w:val="53BF0576"/>
    <w:multiLevelType w:val="hybridMultilevel"/>
    <w:tmpl w:val="0F6C02EC"/>
    <w:lvl w:ilvl="0" w:tplc="FFFFFFFF">
      <w:start w:val="1"/>
      <w:numFmt w:val="upperLetter"/>
      <w:lvlText w:val="%1."/>
      <w:lvlJc w:val="left"/>
      <w:pPr>
        <w:ind w:left="990" w:hanging="360"/>
      </w:pPr>
      <w:rPr>
        <w:rFonts w:hint="default"/>
        <w:b/>
        <w:bCs/>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1" w15:restartNumberingAfterBreak="0">
    <w:nsid w:val="54115C8A"/>
    <w:multiLevelType w:val="hybridMultilevel"/>
    <w:tmpl w:val="7D0A4EE2"/>
    <w:lvl w:ilvl="0" w:tplc="FFFFFFFF">
      <w:start w:val="1"/>
      <w:numFmt w:val="upperLetter"/>
      <w:lvlText w:val="%1."/>
      <w:lvlJc w:val="left"/>
      <w:pPr>
        <w:ind w:left="990" w:hanging="360"/>
      </w:pPr>
      <w:rPr>
        <w:rFonts w:hint="default"/>
        <w:b/>
        <w:bCs/>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2" w15:restartNumberingAfterBreak="0">
    <w:nsid w:val="58B31C45"/>
    <w:multiLevelType w:val="hybridMultilevel"/>
    <w:tmpl w:val="80F80C10"/>
    <w:lvl w:ilvl="0" w:tplc="FFFFFFFF">
      <w:start w:val="1"/>
      <w:numFmt w:val="upperLetter"/>
      <w:lvlText w:val="%1."/>
      <w:lvlJc w:val="left"/>
      <w:pPr>
        <w:ind w:left="990" w:hanging="360"/>
      </w:pPr>
      <w:rPr>
        <w:rFonts w:hint="default"/>
        <w:b/>
        <w:bCs/>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3" w15:restartNumberingAfterBreak="0">
    <w:nsid w:val="5A7F773F"/>
    <w:multiLevelType w:val="hybridMultilevel"/>
    <w:tmpl w:val="18921C44"/>
    <w:lvl w:ilvl="0" w:tplc="FFFFFFFF">
      <w:start w:val="1"/>
      <w:numFmt w:val="upperLetter"/>
      <w:lvlText w:val="%1."/>
      <w:lvlJc w:val="left"/>
      <w:pPr>
        <w:ind w:left="990" w:hanging="360"/>
      </w:pPr>
      <w:rPr>
        <w:rFonts w:hint="default"/>
        <w:b/>
        <w:bCs/>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4" w15:restartNumberingAfterBreak="0">
    <w:nsid w:val="5DA3034B"/>
    <w:multiLevelType w:val="hybridMultilevel"/>
    <w:tmpl w:val="80F80C10"/>
    <w:lvl w:ilvl="0" w:tplc="FFFFFFFF">
      <w:start w:val="1"/>
      <w:numFmt w:val="upperLetter"/>
      <w:lvlText w:val="%1."/>
      <w:lvlJc w:val="left"/>
      <w:pPr>
        <w:ind w:left="990" w:hanging="360"/>
      </w:pPr>
      <w:rPr>
        <w:rFonts w:hint="default"/>
        <w:b/>
        <w:bCs/>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5" w15:restartNumberingAfterBreak="0">
    <w:nsid w:val="5FED60EC"/>
    <w:multiLevelType w:val="hybridMultilevel"/>
    <w:tmpl w:val="80F80C10"/>
    <w:lvl w:ilvl="0" w:tplc="FFFFFFFF">
      <w:start w:val="1"/>
      <w:numFmt w:val="upperLetter"/>
      <w:lvlText w:val="%1."/>
      <w:lvlJc w:val="left"/>
      <w:pPr>
        <w:ind w:left="990" w:hanging="360"/>
      </w:pPr>
      <w:rPr>
        <w:rFonts w:hint="default"/>
        <w:b/>
        <w:bCs/>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6" w15:restartNumberingAfterBreak="0">
    <w:nsid w:val="6318563A"/>
    <w:multiLevelType w:val="hybridMultilevel"/>
    <w:tmpl w:val="4F74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F205B5"/>
    <w:multiLevelType w:val="hybridMultilevel"/>
    <w:tmpl w:val="00087C90"/>
    <w:lvl w:ilvl="0" w:tplc="FFFFFFFF">
      <w:start w:val="1"/>
      <w:numFmt w:val="upperLetter"/>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8" w15:restartNumberingAfterBreak="0">
    <w:nsid w:val="6B1B27D0"/>
    <w:multiLevelType w:val="hybridMultilevel"/>
    <w:tmpl w:val="7D0A4EE2"/>
    <w:lvl w:ilvl="0" w:tplc="C536449A">
      <w:start w:val="1"/>
      <w:numFmt w:val="upperLetter"/>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71D712AB"/>
    <w:multiLevelType w:val="hybridMultilevel"/>
    <w:tmpl w:val="66DC7B30"/>
    <w:lvl w:ilvl="0" w:tplc="87F64F8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76C79"/>
    <w:multiLevelType w:val="hybridMultilevel"/>
    <w:tmpl w:val="A9407D92"/>
    <w:lvl w:ilvl="0" w:tplc="FFFFFFFF">
      <w:start w:val="1"/>
      <w:numFmt w:val="upperLetter"/>
      <w:lvlText w:val="%1."/>
      <w:lvlJc w:val="left"/>
      <w:pPr>
        <w:ind w:left="630" w:hanging="360"/>
      </w:pPr>
      <w:rPr>
        <w:b/>
        <w:bCs/>
        <w:sz w:val="24"/>
        <w:szCs w:val="24"/>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abstractNum w:abstractNumId="41" w15:restartNumberingAfterBreak="0">
    <w:nsid w:val="787F67F1"/>
    <w:multiLevelType w:val="hybridMultilevel"/>
    <w:tmpl w:val="7D0A4EE2"/>
    <w:lvl w:ilvl="0" w:tplc="FFFFFFFF">
      <w:start w:val="1"/>
      <w:numFmt w:val="upperLetter"/>
      <w:lvlText w:val="%1."/>
      <w:lvlJc w:val="left"/>
      <w:pPr>
        <w:ind w:left="990" w:hanging="360"/>
      </w:pPr>
      <w:rPr>
        <w:rFonts w:hint="default"/>
        <w:b/>
        <w:bCs/>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2" w15:restartNumberingAfterBreak="0">
    <w:nsid w:val="79230E7F"/>
    <w:multiLevelType w:val="hybridMultilevel"/>
    <w:tmpl w:val="8D0C8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2F181D"/>
    <w:multiLevelType w:val="hybridMultilevel"/>
    <w:tmpl w:val="A9C4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32611E"/>
    <w:multiLevelType w:val="hybridMultilevel"/>
    <w:tmpl w:val="80F80C10"/>
    <w:lvl w:ilvl="0" w:tplc="FFFFFFFF">
      <w:start w:val="1"/>
      <w:numFmt w:val="upperLetter"/>
      <w:lvlText w:val="%1."/>
      <w:lvlJc w:val="left"/>
      <w:pPr>
        <w:ind w:left="990" w:hanging="360"/>
      </w:pPr>
      <w:rPr>
        <w:rFonts w:hint="default"/>
        <w:b/>
        <w:bCs/>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num w:numId="1" w16cid:durableId="201794792">
    <w:abstractNumId w:val="5"/>
  </w:num>
  <w:num w:numId="2" w16cid:durableId="1196773677">
    <w:abstractNumId w:val="15"/>
  </w:num>
  <w:num w:numId="3" w16cid:durableId="1817457153">
    <w:abstractNumId w:val="13"/>
  </w:num>
  <w:num w:numId="4" w16cid:durableId="1889678895">
    <w:abstractNumId w:val="20"/>
  </w:num>
  <w:num w:numId="5" w16cid:durableId="1121803264">
    <w:abstractNumId w:val="11"/>
  </w:num>
  <w:num w:numId="6" w16cid:durableId="1268540447">
    <w:abstractNumId w:val="26"/>
  </w:num>
  <w:num w:numId="7" w16cid:durableId="1656299745">
    <w:abstractNumId w:val="0"/>
  </w:num>
  <w:num w:numId="8" w16cid:durableId="2085182888">
    <w:abstractNumId w:val="10"/>
  </w:num>
  <w:num w:numId="9" w16cid:durableId="1467157862">
    <w:abstractNumId w:val="24"/>
  </w:num>
  <w:num w:numId="10" w16cid:durableId="624579667">
    <w:abstractNumId w:val="11"/>
  </w:num>
  <w:num w:numId="11" w16cid:durableId="1634021978">
    <w:abstractNumId w:val="27"/>
  </w:num>
  <w:num w:numId="12" w16cid:durableId="587425185">
    <w:abstractNumId w:val="25"/>
  </w:num>
  <w:num w:numId="13" w16cid:durableId="731542199">
    <w:abstractNumId w:val="19"/>
  </w:num>
  <w:num w:numId="14" w16cid:durableId="1293904226">
    <w:abstractNumId w:val="22"/>
  </w:num>
  <w:num w:numId="15" w16cid:durableId="1797406382">
    <w:abstractNumId w:val="3"/>
  </w:num>
  <w:num w:numId="16" w16cid:durableId="1535994155">
    <w:abstractNumId w:val="8"/>
  </w:num>
  <w:num w:numId="17" w16cid:durableId="833766920">
    <w:abstractNumId w:val="37"/>
  </w:num>
  <w:num w:numId="18" w16cid:durableId="1228225539">
    <w:abstractNumId w:val="42"/>
  </w:num>
  <w:num w:numId="19" w16cid:durableId="987170958">
    <w:abstractNumId w:val="30"/>
  </w:num>
  <w:num w:numId="20" w16cid:durableId="215241654">
    <w:abstractNumId w:val="35"/>
  </w:num>
  <w:num w:numId="21" w16cid:durableId="2043896121">
    <w:abstractNumId w:val="34"/>
  </w:num>
  <w:num w:numId="22" w16cid:durableId="866404916">
    <w:abstractNumId w:val="32"/>
  </w:num>
  <w:num w:numId="23" w16cid:durableId="831024375">
    <w:abstractNumId w:val="6"/>
  </w:num>
  <w:num w:numId="24" w16cid:durableId="396049531">
    <w:abstractNumId w:val="44"/>
  </w:num>
  <w:num w:numId="25" w16cid:durableId="292685824">
    <w:abstractNumId w:val="16"/>
  </w:num>
  <w:num w:numId="26" w16cid:durableId="1615556248">
    <w:abstractNumId w:val="2"/>
  </w:num>
  <w:num w:numId="27" w16cid:durableId="352616253">
    <w:abstractNumId w:val="16"/>
  </w:num>
  <w:num w:numId="28" w16cid:durableId="1064647027">
    <w:abstractNumId w:val="14"/>
  </w:num>
  <w:num w:numId="29" w16cid:durableId="492911767">
    <w:abstractNumId w:val="4"/>
  </w:num>
  <w:num w:numId="30" w16cid:durableId="532808839">
    <w:abstractNumId w:val="28"/>
  </w:num>
  <w:num w:numId="31" w16cid:durableId="558050557">
    <w:abstractNumId w:val="40"/>
  </w:num>
  <w:num w:numId="32" w16cid:durableId="8397403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2234465">
    <w:abstractNumId w:val="38"/>
  </w:num>
  <w:num w:numId="34" w16cid:durableId="304704766">
    <w:abstractNumId w:val="29"/>
  </w:num>
  <w:num w:numId="35" w16cid:durableId="210653918">
    <w:abstractNumId w:val="33"/>
  </w:num>
  <w:num w:numId="36" w16cid:durableId="686102723">
    <w:abstractNumId w:val="39"/>
  </w:num>
  <w:num w:numId="37" w16cid:durableId="1133404247">
    <w:abstractNumId w:val="18"/>
  </w:num>
  <w:num w:numId="38" w16cid:durableId="1524706457">
    <w:abstractNumId w:val="12"/>
  </w:num>
  <w:num w:numId="39" w16cid:durableId="716776564">
    <w:abstractNumId w:val="1"/>
  </w:num>
  <w:num w:numId="40" w16cid:durableId="21521286">
    <w:abstractNumId w:val="36"/>
  </w:num>
  <w:num w:numId="41" w16cid:durableId="1973367407">
    <w:abstractNumId w:val="43"/>
  </w:num>
  <w:num w:numId="42" w16cid:durableId="18189139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3221587">
    <w:abstractNumId w:val="23"/>
  </w:num>
  <w:num w:numId="44" w16cid:durableId="1650788163">
    <w:abstractNumId w:val="31"/>
  </w:num>
  <w:num w:numId="45" w16cid:durableId="962465627">
    <w:abstractNumId w:val="9"/>
  </w:num>
  <w:num w:numId="46" w16cid:durableId="879711523">
    <w:abstractNumId w:val="7"/>
  </w:num>
  <w:num w:numId="47" w16cid:durableId="173141476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3CE"/>
    <w:rsid w:val="000053FF"/>
    <w:rsid w:val="000062C8"/>
    <w:rsid w:val="00013ABC"/>
    <w:rsid w:val="00017ED8"/>
    <w:rsid w:val="00017FE5"/>
    <w:rsid w:val="000372D2"/>
    <w:rsid w:val="00037E6D"/>
    <w:rsid w:val="00041390"/>
    <w:rsid w:val="00041A72"/>
    <w:rsid w:val="00045208"/>
    <w:rsid w:val="00056223"/>
    <w:rsid w:val="000578D9"/>
    <w:rsid w:val="000613D7"/>
    <w:rsid w:val="00067C47"/>
    <w:rsid w:val="000735DE"/>
    <w:rsid w:val="00075202"/>
    <w:rsid w:val="000849CE"/>
    <w:rsid w:val="000B03BE"/>
    <w:rsid w:val="000B2D6D"/>
    <w:rsid w:val="000B450C"/>
    <w:rsid w:val="000B4735"/>
    <w:rsid w:val="000B7A7D"/>
    <w:rsid w:val="000C4834"/>
    <w:rsid w:val="000D1825"/>
    <w:rsid w:val="000D1F78"/>
    <w:rsid w:val="000E0500"/>
    <w:rsid w:val="000E22E4"/>
    <w:rsid w:val="000E2DAF"/>
    <w:rsid w:val="000F7CC4"/>
    <w:rsid w:val="00106800"/>
    <w:rsid w:val="0011137B"/>
    <w:rsid w:val="001155FB"/>
    <w:rsid w:val="001254C5"/>
    <w:rsid w:val="00136C41"/>
    <w:rsid w:val="001442B5"/>
    <w:rsid w:val="001643D0"/>
    <w:rsid w:val="001658D5"/>
    <w:rsid w:val="0018433C"/>
    <w:rsid w:val="001855EA"/>
    <w:rsid w:val="00186D5B"/>
    <w:rsid w:val="001A0F4F"/>
    <w:rsid w:val="001A5FF6"/>
    <w:rsid w:val="001A74E2"/>
    <w:rsid w:val="001B1BB9"/>
    <w:rsid w:val="001C7F95"/>
    <w:rsid w:val="001D315D"/>
    <w:rsid w:val="001D701B"/>
    <w:rsid w:val="001F51D8"/>
    <w:rsid w:val="00203289"/>
    <w:rsid w:val="00204EDC"/>
    <w:rsid w:val="00205FF1"/>
    <w:rsid w:val="00206DFC"/>
    <w:rsid w:val="00207B55"/>
    <w:rsid w:val="00214F8D"/>
    <w:rsid w:val="00220569"/>
    <w:rsid w:val="00227251"/>
    <w:rsid w:val="00227B7A"/>
    <w:rsid w:val="002331A4"/>
    <w:rsid w:val="0024267D"/>
    <w:rsid w:val="00243851"/>
    <w:rsid w:val="00244FB8"/>
    <w:rsid w:val="002549A0"/>
    <w:rsid w:val="00266515"/>
    <w:rsid w:val="0027268B"/>
    <w:rsid w:val="0027693F"/>
    <w:rsid w:val="0027745D"/>
    <w:rsid w:val="00283707"/>
    <w:rsid w:val="00284F89"/>
    <w:rsid w:val="00290081"/>
    <w:rsid w:val="00293B64"/>
    <w:rsid w:val="002A0E13"/>
    <w:rsid w:val="002A1DFD"/>
    <w:rsid w:val="002A243B"/>
    <w:rsid w:val="002B496F"/>
    <w:rsid w:val="002C5F01"/>
    <w:rsid w:val="002D0F47"/>
    <w:rsid w:val="002F3621"/>
    <w:rsid w:val="002F40C8"/>
    <w:rsid w:val="0030333D"/>
    <w:rsid w:val="00310683"/>
    <w:rsid w:val="00317D13"/>
    <w:rsid w:val="003225A8"/>
    <w:rsid w:val="00330030"/>
    <w:rsid w:val="0033289B"/>
    <w:rsid w:val="003421D1"/>
    <w:rsid w:val="00346CCF"/>
    <w:rsid w:val="0035536E"/>
    <w:rsid w:val="00357D01"/>
    <w:rsid w:val="0036568B"/>
    <w:rsid w:val="0038395F"/>
    <w:rsid w:val="003935D0"/>
    <w:rsid w:val="003938B8"/>
    <w:rsid w:val="00394EB6"/>
    <w:rsid w:val="00396D47"/>
    <w:rsid w:val="003A25A1"/>
    <w:rsid w:val="003A44CE"/>
    <w:rsid w:val="003A6E66"/>
    <w:rsid w:val="003B5561"/>
    <w:rsid w:val="003B6311"/>
    <w:rsid w:val="003C1EC8"/>
    <w:rsid w:val="003C4931"/>
    <w:rsid w:val="003C7C5D"/>
    <w:rsid w:val="003D30BF"/>
    <w:rsid w:val="003E0716"/>
    <w:rsid w:val="00401C06"/>
    <w:rsid w:val="00404654"/>
    <w:rsid w:val="00423250"/>
    <w:rsid w:val="00427AEC"/>
    <w:rsid w:val="00430782"/>
    <w:rsid w:val="00431D95"/>
    <w:rsid w:val="0044636E"/>
    <w:rsid w:val="00450444"/>
    <w:rsid w:val="0045071D"/>
    <w:rsid w:val="00467054"/>
    <w:rsid w:val="0048221A"/>
    <w:rsid w:val="0048628F"/>
    <w:rsid w:val="004A0EEF"/>
    <w:rsid w:val="004C181C"/>
    <w:rsid w:val="004C6E97"/>
    <w:rsid w:val="004D073E"/>
    <w:rsid w:val="004D57B8"/>
    <w:rsid w:val="004E64F2"/>
    <w:rsid w:val="004F1E6B"/>
    <w:rsid w:val="005137BC"/>
    <w:rsid w:val="00520FB3"/>
    <w:rsid w:val="005312EA"/>
    <w:rsid w:val="00546C07"/>
    <w:rsid w:val="005472CE"/>
    <w:rsid w:val="0055212A"/>
    <w:rsid w:val="0057516E"/>
    <w:rsid w:val="00586012"/>
    <w:rsid w:val="005B5168"/>
    <w:rsid w:val="005C7014"/>
    <w:rsid w:val="005E72A7"/>
    <w:rsid w:val="005F115E"/>
    <w:rsid w:val="00610C4D"/>
    <w:rsid w:val="006144AA"/>
    <w:rsid w:val="0061539C"/>
    <w:rsid w:val="00632217"/>
    <w:rsid w:val="006441E8"/>
    <w:rsid w:val="0065279F"/>
    <w:rsid w:val="0065783A"/>
    <w:rsid w:val="00665989"/>
    <w:rsid w:val="00673BBD"/>
    <w:rsid w:val="00674D1D"/>
    <w:rsid w:val="00675990"/>
    <w:rsid w:val="00683634"/>
    <w:rsid w:val="006877FC"/>
    <w:rsid w:val="00687FD0"/>
    <w:rsid w:val="00696BF9"/>
    <w:rsid w:val="006A0040"/>
    <w:rsid w:val="006B0B68"/>
    <w:rsid w:val="006B18E8"/>
    <w:rsid w:val="006B44A1"/>
    <w:rsid w:val="006B4E29"/>
    <w:rsid w:val="006C0523"/>
    <w:rsid w:val="006C5AD6"/>
    <w:rsid w:val="006D1BFF"/>
    <w:rsid w:val="006D7AC3"/>
    <w:rsid w:val="006E4FC7"/>
    <w:rsid w:val="006E5635"/>
    <w:rsid w:val="006F4EF4"/>
    <w:rsid w:val="00702F79"/>
    <w:rsid w:val="007038D7"/>
    <w:rsid w:val="00722046"/>
    <w:rsid w:val="0072523A"/>
    <w:rsid w:val="00726E9F"/>
    <w:rsid w:val="00730D32"/>
    <w:rsid w:val="00732A45"/>
    <w:rsid w:val="0073680A"/>
    <w:rsid w:val="00741DA8"/>
    <w:rsid w:val="00746657"/>
    <w:rsid w:val="0075788D"/>
    <w:rsid w:val="00757A15"/>
    <w:rsid w:val="00761317"/>
    <w:rsid w:val="00763686"/>
    <w:rsid w:val="00777122"/>
    <w:rsid w:val="007815BB"/>
    <w:rsid w:val="007857A2"/>
    <w:rsid w:val="007953EB"/>
    <w:rsid w:val="007A1C82"/>
    <w:rsid w:val="007B3D1B"/>
    <w:rsid w:val="007C696F"/>
    <w:rsid w:val="007D6B3A"/>
    <w:rsid w:val="007F3FFE"/>
    <w:rsid w:val="00804A04"/>
    <w:rsid w:val="00805EA4"/>
    <w:rsid w:val="00813D82"/>
    <w:rsid w:val="00822B5C"/>
    <w:rsid w:val="00827CDB"/>
    <w:rsid w:val="008314F3"/>
    <w:rsid w:val="008445F1"/>
    <w:rsid w:val="00844B44"/>
    <w:rsid w:val="00857B67"/>
    <w:rsid w:val="00865C44"/>
    <w:rsid w:val="00867BDB"/>
    <w:rsid w:val="00876876"/>
    <w:rsid w:val="008863DB"/>
    <w:rsid w:val="008908D3"/>
    <w:rsid w:val="008978DC"/>
    <w:rsid w:val="008A08A5"/>
    <w:rsid w:val="008E3EC4"/>
    <w:rsid w:val="008E59D4"/>
    <w:rsid w:val="008F4A93"/>
    <w:rsid w:val="00912534"/>
    <w:rsid w:val="009230A3"/>
    <w:rsid w:val="009264DC"/>
    <w:rsid w:val="00935A59"/>
    <w:rsid w:val="00935E94"/>
    <w:rsid w:val="00954201"/>
    <w:rsid w:val="00976297"/>
    <w:rsid w:val="0098112E"/>
    <w:rsid w:val="00984E6D"/>
    <w:rsid w:val="0098642C"/>
    <w:rsid w:val="009932A5"/>
    <w:rsid w:val="009A1773"/>
    <w:rsid w:val="009A6F13"/>
    <w:rsid w:val="009B0996"/>
    <w:rsid w:val="009B4C8D"/>
    <w:rsid w:val="009D27B0"/>
    <w:rsid w:val="009D6E4B"/>
    <w:rsid w:val="009E6EAB"/>
    <w:rsid w:val="009F51DD"/>
    <w:rsid w:val="00A03704"/>
    <w:rsid w:val="00A2310A"/>
    <w:rsid w:val="00A2458E"/>
    <w:rsid w:val="00A42CA3"/>
    <w:rsid w:val="00A46911"/>
    <w:rsid w:val="00A66AB2"/>
    <w:rsid w:val="00A71062"/>
    <w:rsid w:val="00A72B5C"/>
    <w:rsid w:val="00A7673A"/>
    <w:rsid w:val="00A823CE"/>
    <w:rsid w:val="00AB04BE"/>
    <w:rsid w:val="00AD181A"/>
    <w:rsid w:val="00AE0BD9"/>
    <w:rsid w:val="00AE4657"/>
    <w:rsid w:val="00AF0110"/>
    <w:rsid w:val="00B01B50"/>
    <w:rsid w:val="00B044DF"/>
    <w:rsid w:val="00B15AA9"/>
    <w:rsid w:val="00B27ECA"/>
    <w:rsid w:val="00B338D7"/>
    <w:rsid w:val="00B45DD4"/>
    <w:rsid w:val="00B51A8F"/>
    <w:rsid w:val="00B571C5"/>
    <w:rsid w:val="00B60623"/>
    <w:rsid w:val="00B7073B"/>
    <w:rsid w:val="00B83C63"/>
    <w:rsid w:val="00B92290"/>
    <w:rsid w:val="00BA3426"/>
    <w:rsid w:val="00BA77F9"/>
    <w:rsid w:val="00BC26A1"/>
    <w:rsid w:val="00BC692C"/>
    <w:rsid w:val="00BC7A07"/>
    <w:rsid w:val="00BD1849"/>
    <w:rsid w:val="00BD5D74"/>
    <w:rsid w:val="00BE3D05"/>
    <w:rsid w:val="00BF25FA"/>
    <w:rsid w:val="00C00C4E"/>
    <w:rsid w:val="00C01359"/>
    <w:rsid w:val="00C01A15"/>
    <w:rsid w:val="00C04399"/>
    <w:rsid w:val="00C06B1F"/>
    <w:rsid w:val="00C12995"/>
    <w:rsid w:val="00C20B12"/>
    <w:rsid w:val="00C22BC9"/>
    <w:rsid w:val="00C34C28"/>
    <w:rsid w:val="00C41226"/>
    <w:rsid w:val="00C457D6"/>
    <w:rsid w:val="00C4732F"/>
    <w:rsid w:val="00C52661"/>
    <w:rsid w:val="00C539F8"/>
    <w:rsid w:val="00C66CB4"/>
    <w:rsid w:val="00C810D0"/>
    <w:rsid w:val="00C827EB"/>
    <w:rsid w:val="00C8425B"/>
    <w:rsid w:val="00C94034"/>
    <w:rsid w:val="00C97149"/>
    <w:rsid w:val="00CB42D1"/>
    <w:rsid w:val="00CB7A74"/>
    <w:rsid w:val="00CC6AB8"/>
    <w:rsid w:val="00CD052D"/>
    <w:rsid w:val="00CD49CE"/>
    <w:rsid w:val="00CD5005"/>
    <w:rsid w:val="00CE7A23"/>
    <w:rsid w:val="00CF2FB2"/>
    <w:rsid w:val="00CF3CEB"/>
    <w:rsid w:val="00CF4228"/>
    <w:rsid w:val="00CF5B61"/>
    <w:rsid w:val="00D049E6"/>
    <w:rsid w:val="00D130ED"/>
    <w:rsid w:val="00D20FBB"/>
    <w:rsid w:val="00D21253"/>
    <w:rsid w:val="00D219F8"/>
    <w:rsid w:val="00D21D4B"/>
    <w:rsid w:val="00D26779"/>
    <w:rsid w:val="00D347D4"/>
    <w:rsid w:val="00D3735E"/>
    <w:rsid w:val="00D373AD"/>
    <w:rsid w:val="00D37E53"/>
    <w:rsid w:val="00D40C4F"/>
    <w:rsid w:val="00D61DA9"/>
    <w:rsid w:val="00D8318F"/>
    <w:rsid w:val="00D945B7"/>
    <w:rsid w:val="00D954A4"/>
    <w:rsid w:val="00DA7877"/>
    <w:rsid w:val="00DB2EEB"/>
    <w:rsid w:val="00DC7029"/>
    <w:rsid w:val="00DE035B"/>
    <w:rsid w:val="00DE0C8E"/>
    <w:rsid w:val="00DF0BD0"/>
    <w:rsid w:val="00DF7F39"/>
    <w:rsid w:val="00E07308"/>
    <w:rsid w:val="00E2343C"/>
    <w:rsid w:val="00E24E8A"/>
    <w:rsid w:val="00E26C93"/>
    <w:rsid w:val="00E3229F"/>
    <w:rsid w:val="00E33E5E"/>
    <w:rsid w:val="00E47561"/>
    <w:rsid w:val="00E6169F"/>
    <w:rsid w:val="00E72D95"/>
    <w:rsid w:val="00E80A71"/>
    <w:rsid w:val="00E8407B"/>
    <w:rsid w:val="00E97214"/>
    <w:rsid w:val="00EA1D56"/>
    <w:rsid w:val="00EA3D11"/>
    <w:rsid w:val="00EA63FF"/>
    <w:rsid w:val="00ED6B1B"/>
    <w:rsid w:val="00ED728D"/>
    <w:rsid w:val="00EE20AB"/>
    <w:rsid w:val="00EE2AC9"/>
    <w:rsid w:val="00EF01D9"/>
    <w:rsid w:val="00EF61EE"/>
    <w:rsid w:val="00F021E3"/>
    <w:rsid w:val="00F02ADE"/>
    <w:rsid w:val="00F05F3C"/>
    <w:rsid w:val="00F121B0"/>
    <w:rsid w:val="00F24FC2"/>
    <w:rsid w:val="00F27C29"/>
    <w:rsid w:val="00F35126"/>
    <w:rsid w:val="00F35D83"/>
    <w:rsid w:val="00F46AA1"/>
    <w:rsid w:val="00F6110C"/>
    <w:rsid w:val="00F66B89"/>
    <w:rsid w:val="00F70CE6"/>
    <w:rsid w:val="00F84C08"/>
    <w:rsid w:val="00FA7652"/>
    <w:rsid w:val="00FB48D5"/>
    <w:rsid w:val="00FC6F78"/>
    <w:rsid w:val="00FC78F6"/>
    <w:rsid w:val="00FD2CE3"/>
    <w:rsid w:val="00FF08A4"/>
    <w:rsid w:val="00FF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6B17D"/>
  <w15:docId w15:val="{D31158E1-2ADF-4C03-AE7F-B661B2E9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ERB Normal Format,PERB Normal"/>
    <w:qFormat/>
    <w:rsid w:val="000372D2"/>
  </w:style>
  <w:style w:type="paragraph" w:styleId="Heading1">
    <w:name w:val="heading 1"/>
    <w:basedOn w:val="Normal"/>
    <w:next w:val="Normal"/>
    <w:link w:val="Heading1Char"/>
    <w:qFormat/>
    <w:rsid w:val="004C181C"/>
    <w:pPr>
      <w:keepNext/>
      <w:spacing w:before="240" w:after="60" w:line="240" w:lineRule="auto"/>
      <w:outlineLvl w:val="0"/>
    </w:pPr>
    <w:rPr>
      <w:rFonts w:ascii="Tahoma" w:eastAsia="Times New Roman" w:hAnsi="Tahoma" w:cs="Arial"/>
      <w:b/>
      <w:bCs/>
      <w:smallCaps/>
      <w:kern w:val="32"/>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TNR">
    <w:name w:val="Outline TNR"/>
    <w:uiPriority w:val="99"/>
    <w:rsid w:val="00404654"/>
    <w:pPr>
      <w:numPr>
        <w:numId w:val="1"/>
      </w:numPr>
    </w:pPr>
  </w:style>
  <w:style w:type="character" w:customStyle="1" w:styleId="Heading1Char">
    <w:name w:val="Heading 1 Char"/>
    <w:basedOn w:val="DefaultParagraphFont"/>
    <w:link w:val="Heading1"/>
    <w:rsid w:val="004C181C"/>
    <w:rPr>
      <w:rFonts w:ascii="Tahoma" w:eastAsia="Times New Roman" w:hAnsi="Tahoma" w:cs="Arial"/>
      <w:b/>
      <w:bCs/>
      <w:smallCaps/>
      <w:kern w:val="32"/>
      <w:sz w:val="40"/>
      <w:szCs w:val="40"/>
    </w:rPr>
  </w:style>
  <w:style w:type="character" w:styleId="Hyperlink">
    <w:name w:val="Hyperlink"/>
    <w:basedOn w:val="DefaultParagraphFont"/>
    <w:uiPriority w:val="99"/>
    <w:unhideWhenUsed/>
    <w:rsid w:val="004C181C"/>
    <w:rPr>
      <w:color w:val="0000FF" w:themeColor="hyperlink"/>
      <w:u w:val="single"/>
    </w:rPr>
  </w:style>
  <w:style w:type="table" w:styleId="TableGrid">
    <w:name w:val="Table Grid"/>
    <w:basedOn w:val="TableNormal"/>
    <w:uiPriority w:val="59"/>
    <w:rsid w:val="004C181C"/>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1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81C"/>
    <w:rPr>
      <w:rFonts w:ascii="Tahoma" w:hAnsi="Tahoma" w:cs="Tahoma"/>
      <w:sz w:val="16"/>
      <w:szCs w:val="16"/>
    </w:rPr>
  </w:style>
  <w:style w:type="paragraph" w:styleId="Header">
    <w:name w:val="header"/>
    <w:basedOn w:val="Normal"/>
    <w:link w:val="HeaderChar"/>
    <w:uiPriority w:val="99"/>
    <w:unhideWhenUsed/>
    <w:rsid w:val="00C20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B12"/>
  </w:style>
  <w:style w:type="paragraph" w:styleId="Footer">
    <w:name w:val="footer"/>
    <w:basedOn w:val="Normal"/>
    <w:link w:val="FooterChar"/>
    <w:uiPriority w:val="99"/>
    <w:unhideWhenUsed/>
    <w:rsid w:val="00C20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B12"/>
  </w:style>
  <w:style w:type="character" w:customStyle="1" w:styleId="UnresolvedMention1">
    <w:name w:val="Unresolved Mention1"/>
    <w:basedOn w:val="DefaultParagraphFont"/>
    <w:uiPriority w:val="99"/>
    <w:semiHidden/>
    <w:unhideWhenUsed/>
    <w:rsid w:val="00C20B12"/>
    <w:rPr>
      <w:color w:val="808080"/>
      <w:shd w:val="clear" w:color="auto" w:fill="E6E6E6"/>
    </w:rPr>
  </w:style>
  <w:style w:type="paragraph" w:styleId="NoSpacing">
    <w:name w:val="No Spacing"/>
    <w:uiPriority w:val="1"/>
    <w:qFormat/>
    <w:rsid w:val="0055212A"/>
    <w:pPr>
      <w:spacing w:after="0" w:line="240" w:lineRule="auto"/>
    </w:pPr>
  </w:style>
  <w:style w:type="paragraph" w:styleId="ListParagraph">
    <w:name w:val="List Paragraph"/>
    <w:basedOn w:val="Normal"/>
    <w:uiPriority w:val="34"/>
    <w:qFormat/>
    <w:rsid w:val="0055212A"/>
    <w:pPr>
      <w:ind w:left="720"/>
      <w:contextualSpacing/>
    </w:pPr>
  </w:style>
  <w:style w:type="paragraph" w:styleId="NormalWeb">
    <w:name w:val="Normal (Web)"/>
    <w:basedOn w:val="Normal"/>
    <w:uiPriority w:val="99"/>
    <w:unhideWhenUsed/>
    <w:rsid w:val="0055212A"/>
    <w:pPr>
      <w:spacing w:after="0" w:line="240" w:lineRule="auto"/>
      <w:textAlignment w:val="baseline"/>
    </w:pPr>
    <w:rPr>
      <w:rFonts w:ascii="Times New Roman" w:eastAsia="Times New Roman" w:hAnsi="Times New Roman" w:cs="Times New Roman"/>
      <w:sz w:val="24"/>
      <w:szCs w:val="24"/>
    </w:rPr>
  </w:style>
  <w:style w:type="paragraph" w:customStyle="1" w:styleId="Default">
    <w:name w:val="Default"/>
    <w:rsid w:val="00632217"/>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9A17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4811">
      <w:bodyDiv w:val="1"/>
      <w:marLeft w:val="0"/>
      <w:marRight w:val="0"/>
      <w:marTop w:val="0"/>
      <w:marBottom w:val="0"/>
      <w:divBdr>
        <w:top w:val="none" w:sz="0" w:space="0" w:color="auto"/>
        <w:left w:val="none" w:sz="0" w:space="0" w:color="auto"/>
        <w:bottom w:val="none" w:sz="0" w:space="0" w:color="auto"/>
        <w:right w:val="none" w:sz="0" w:space="0" w:color="auto"/>
      </w:divBdr>
    </w:div>
    <w:div w:id="71243776">
      <w:bodyDiv w:val="1"/>
      <w:marLeft w:val="0"/>
      <w:marRight w:val="0"/>
      <w:marTop w:val="0"/>
      <w:marBottom w:val="0"/>
      <w:divBdr>
        <w:top w:val="none" w:sz="0" w:space="0" w:color="auto"/>
        <w:left w:val="none" w:sz="0" w:space="0" w:color="auto"/>
        <w:bottom w:val="none" w:sz="0" w:space="0" w:color="auto"/>
        <w:right w:val="none" w:sz="0" w:space="0" w:color="auto"/>
      </w:divBdr>
    </w:div>
    <w:div w:id="119417828">
      <w:bodyDiv w:val="1"/>
      <w:marLeft w:val="0"/>
      <w:marRight w:val="0"/>
      <w:marTop w:val="0"/>
      <w:marBottom w:val="0"/>
      <w:divBdr>
        <w:top w:val="none" w:sz="0" w:space="0" w:color="auto"/>
        <w:left w:val="none" w:sz="0" w:space="0" w:color="auto"/>
        <w:bottom w:val="none" w:sz="0" w:space="0" w:color="auto"/>
        <w:right w:val="none" w:sz="0" w:space="0" w:color="auto"/>
      </w:divBdr>
    </w:div>
    <w:div w:id="149442429">
      <w:bodyDiv w:val="1"/>
      <w:marLeft w:val="0"/>
      <w:marRight w:val="0"/>
      <w:marTop w:val="0"/>
      <w:marBottom w:val="0"/>
      <w:divBdr>
        <w:top w:val="none" w:sz="0" w:space="0" w:color="auto"/>
        <w:left w:val="none" w:sz="0" w:space="0" w:color="auto"/>
        <w:bottom w:val="none" w:sz="0" w:space="0" w:color="auto"/>
        <w:right w:val="none" w:sz="0" w:space="0" w:color="auto"/>
      </w:divBdr>
    </w:div>
    <w:div w:id="155727773">
      <w:bodyDiv w:val="1"/>
      <w:marLeft w:val="0"/>
      <w:marRight w:val="0"/>
      <w:marTop w:val="0"/>
      <w:marBottom w:val="0"/>
      <w:divBdr>
        <w:top w:val="none" w:sz="0" w:space="0" w:color="auto"/>
        <w:left w:val="none" w:sz="0" w:space="0" w:color="auto"/>
        <w:bottom w:val="none" w:sz="0" w:space="0" w:color="auto"/>
        <w:right w:val="none" w:sz="0" w:space="0" w:color="auto"/>
      </w:divBdr>
    </w:div>
    <w:div w:id="263610688">
      <w:bodyDiv w:val="1"/>
      <w:marLeft w:val="0"/>
      <w:marRight w:val="0"/>
      <w:marTop w:val="0"/>
      <w:marBottom w:val="0"/>
      <w:divBdr>
        <w:top w:val="none" w:sz="0" w:space="0" w:color="auto"/>
        <w:left w:val="none" w:sz="0" w:space="0" w:color="auto"/>
        <w:bottom w:val="none" w:sz="0" w:space="0" w:color="auto"/>
        <w:right w:val="none" w:sz="0" w:space="0" w:color="auto"/>
      </w:divBdr>
    </w:div>
    <w:div w:id="287859450">
      <w:bodyDiv w:val="1"/>
      <w:marLeft w:val="0"/>
      <w:marRight w:val="0"/>
      <w:marTop w:val="0"/>
      <w:marBottom w:val="0"/>
      <w:divBdr>
        <w:top w:val="none" w:sz="0" w:space="0" w:color="auto"/>
        <w:left w:val="none" w:sz="0" w:space="0" w:color="auto"/>
        <w:bottom w:val="none" w:sz="0" w:space="0" w:color="auto"/>
        <w:right w:val="none" w:sz="0" w:space="0" w:color="auto"/>
      </w:divBdr>
    </w:div>
    <w:div w:id="333149908">
      <w:bodyDiv w:val="1"/>
      <w:marLeft w:val="0"/>
      <w:marRight w:val="0"/>
      <w:marTop w:val="0"/>
      <w:marBottom w:val="0"/>
      <w:divBdr>
        <w:top w:val="none" w:sz="0" w:space="0" w:color="auto"/>
        <w:left w:val="none" w:sz="0" w:space="0" w:color="auto"/>
        <w:bottom w:val="none" w:sz="0" w:space="0" w:color="auto"/>
        <w:right w:val="none" w:sz="0" w:space="0" w:color="auto"/>
      </w:divBdr>
    </w:div>
    <w:div w:id="351033343">
      <w:bodyDiv w:val="1"/>
      <w:marLeft w:val="0"/>
      <w:marRight w:val="0"/>
      <w:marTop w:val="0"/>
      <w:marBottom w:val="0"/>
      <w:divBdr>
        <w:top w:val="none" w:sz="0" w:space="0" w:color="auto"/>
        <w:left w:val="none" w:sz="0" w:space="0" w:color="auto"/>
        <w:bottom w:val="none" w:sz="0" w:space="0" w:color="auto"/>
        <w:right w:val="none" w:sz="0" w:space="0" w:color="auto"/>
      </w:divBdr>
    </w:div>
    <w:div w:id="373193621">
      <w:bodyDiv w:val="1"/>
      <w:marLeft w:val="0"/>
      <w:marRight w:val="0"/>
      <w:marTop w:val="0"/>
      <w:marBottom w:val="0"/>
      <w:divBdr>
        <w:top w:val="none" w:sz="0" w:space="0" w:color="auto"/>
        <w:left w:val="none" w:sz="0" w:space="0" w:color="auto"/>
        <w:bottom w:val="none" w:sz="0" w:space="0" w:color="auto"/>
        <w:right w:val="none" w:sz="0" w:space="0" w:color="auto"/>
      </w:divBdr>
    </w:div>
    <w:div w:id="382565694">
      <w:bodyDiv w:val="1"/>
      <w:marLeft w:val="0"/>
      <w:marRight w:val="0"/>
      <w:marTop w:val="0"/>
      <w:marBottom w:val="0"/>
      <w:divBdr>
        <w:top w:val="none" w:sz="0" w:space="0" w:color="auto"/>
        <w:left w:val="none" w:sz="0" w:space="0" w:color="auto"/>
        <w:bottom w:val="none" w:sz="0" w:space="0" w:color="auto"/>
        <w:right w:val="none" w:sz="0" w:space="0" w:color="auto"/>
      </w:divBdr>
    </w:div>
    <w:div w:id="411270777">
      <w:bodyDiv w:val="1"/>
      <w:marLeft w:val="0"/>
      <w:marRight w:val="0"/>
      <w:marTop w:val="0"/>
      <w:marBottom w:val="0"/>
      <w:divBdr>
        <w:top w:val="none" w:sz="0" w:space="0" w:color="auto"/>
        <w:left w:val="none" w:sz="0" w:space="0" w:color="auto"/>
        <w:bottom w:val="none" w:sz="0" w:space="0" w:color="auto"/>
        <w:right w:val="none" w:sz="0" w:space="0" w:color="auto"/>
      </w:divBdr>
    </w:div>
    <w:div w:id="457576799">
      <w:bodyDiv w:val="1"/>
      <w:marLeft w:val="0"/>
      <w:marRight w:val="0"/>
      <w:marTop w:val="0"/>
      <w:marBottom w:val="0"/>
      <w:divBdr>
        <w:top w:val="none" w:sz="0" w:space="0" w:color="auto"/>
        <w:left w:val="none" w:sz="0" w:space="0" w:color="auto"/>
        <w:bottom w:val="none" w:sz="0" w:space="0" w:color="auto"/>
        <w:right w:val="none" w:sz="0" w:space="0" w:color="auto"/>
      </w:divBdr>
    </w:div>
    <w:div w:id="536502349">
      <w:bodyDiv w:val="1"/>
      <w:marLeft w:val="0"/>
      <w:marRight w:val="0"/>
      <w:marTop w:val="0"/>
      <w:marBottom w:val="0"/>
      <w:divBdr>
        <w:top w:val="none" w:sz="0" w:space="0" w:color="auto"/>
        <w:left w:val="none" w:sz="0" w:space="0" w:color="auto"/>
        <w:bottom w:val="none" w:sz="0" w:space="0" w:color="auto"/>
        <w:right w:val="none" w:sz="0" w:space="0" w:color="auto"/>
      </w:divBdr>
    </w:div>
    <w:div w:id="545946518">
      <w:bodyDiv w:val="1"/>
      <w:marLeft w:val="0"/>
      <w:marRight w:val="0"/>
      <w:marTop w:val="0"/>
      <w:marBottom w:val="0"/>
      <w:divBdr>
        <w:top w:val="none" w:sz="0" w:space="0" w:color="auto"/>
        <w:left w:val="none" w:sz="0" w:space="0" w:color="auto"/>
        <w:bottom w:val="none" w:sz="0" w:space="0" w:color="auto"/>
        <w:right w:val="none" w:sz="0" w:space="0" w:color="auto"/>
      </w:divBdr>
    </w:div>
    <w:div w:id="600602588">
      <w:bodyDiv w:val="1"/>
      <w:marLeft w:val="0"/>
      <w:marRight w:val="0"/>
      <w:marTop w:val="0"/>
      <w:marBottom w:val="0"/>
      <w:divBdr>
        <w:top w:val="none" w:sz="0" w:space="0" w:color="auto"/>
        <w:left w:val="none" w:sz="0" w:space="0" w:color="auto"/>
        <w:bottom w:val="none" w:sz="0" w:space="0" w:color="auto"/>
        <w:right w:val="none" w:sz="0" w:space="0" w:color="auto"/>
      </w:divBdr>
    </w:div>
    <w:div w:id="620378326">
      <w:bodyDiv w:val="1"/>
      <w:marLeft w:val="0"/>
      <w:marRight w:val="0"/>
      <w:marTop w:val="0"/>
      <w:marBottom w:val="0"/>
      <w:divBdr>
        <w:top w:val="none" w:sz="0" w:space="0" w:color="auto"/>
        <w:left w:val="none" w:sz="0" w:space="0" w:color="auto"/>
        <w:bottom w:val="none" w:sz="0" w:space="0" w:color="auto"/>
        <w:right w:val="none" w:sz="0" w:space="0" w:color="auto"/>
      </w:divBdr>
      <w:divsChild>
        <w:div w:id="1723601018">
          <w:marLeft w:val="0"/>
          <w:marRight w:val="0"/>
          <w:marTop w:val="0"/>
          <w:marBottom w:val="0"/>
          <w:divBdr>
            <w:top w:val="none" w:sz="0" w:space="0" w:color="auto"/>
            <w:left w:val="none" w:sz="0" w:space="0" w:color="auto"/>
            <w:bottom w:val="none" w:sz="0" w:space="0" w:color="auto"/>
            <w:right w:val="none" w:sz="0" w:space="0" w:color="auto"/>
          </w:divBdr>
          <w:divsChild>
            <w:div w:id="1943878319">
              <w:marLeft w:val="0"/>
              <w:marRight w:val="0"/>
              <w:marTop w:val="0"/>
              <w:marBottom w:val="0"/>
              <w:divBdr>
                <w:top w:val="none" w:sz="0" w:space="0" w:color="auto"/>
                <w:left w:val="none" w:sz="0" w:space="0" w:color="auto"/>
                <w:bottom w:val="none" w:sz="0" w:space="0" w:color="auto"/>
                <w:right w:val="none" w:sz="0" w:space="0" w:color="auto"/>
              </w:divBdr>
              <w:divsChild>
                <w:div w:id="832063960">
                  <w:marLeft w:val="0"/>
                  <w:marRight w:val="0"/>
                  <w:marTop w:val="0"/>
                  <w:marBottom w:val="0"/>
                  <w:divBdr>
                    <w:top w:val="none" w:sz="0" w:space="0" w:color="auto"/>
                    <w:left w:val="none" w:sz="0" w:space="0" w:color="auto"/>
                    <w:bottom w:val="none" w:sz="0" w:space="0" w:color="auto"/>
                    <w:right w:val="none" w:sz="0" w:space="0" w:color="auto"/>
                  </w:divBdr>
                  <w:divsChild>
                    <w:div w:id="913053419">
                      <w:marLeft w:val="0"/>
                      <w:marRight w:val="0"/>
                      <w:marTop w:val="0"/>
                      <w:marBottom w:val="0"/>
                      <w:divBdr>
                        <w:top w:val="none" w:sz="0" w:space="0" w:color="auto"/>
                        <w:left w:val="none" w:sz="0" w:space="0" w:color="auto"/>
                        <w:bottom w:val="none" w:sz="0" w:space="0" w:color="auto"/>
                        <w:right w:val="none" w:sz="0" w:space="0" w:color="auto"/>
                      </w:divBdr>
                      <w:divsChild>
                        <w:div w:id="2118331496">
                          <w:marLeft w:val="0"/>
                          <w:marRight w:val="0"/>
                          <w:marTop w:val="0"/>
                          <w:marBottom w:val="0"/>
                          <w:divBdr>
                            <w:top w:val="none" w:sz="0" w:space="0" w:color="auto"/>
                            <w:left w:val="none" w:sz="0" w:space="0" w:color="auto"/>
                            <w:bottom w:val="none" w:sz="0" w:space="0" w:color="auto"/>
                            <w:right w:val="none" w:sz="0" w:space="0" w:color="auto"/>
                          </w:divBdr>
                          <w:divsChild>
                            <w:div w:id="4906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791227">
      <w:bodyDiv w:val="1"/>
      <w:marLeft w:val="0"/>
      <w:marRight w:val="0"/>
      <w:marTop w:val="0"/>
      <w:marBottom w:val="0"/>
      <w:divBdr>
        <w:top w:val="none" w:sz="0" w:space="0" w:color="auto"/>
        <w:left w:val="none" w:sz="0" w:space="0" w:color="auto"/>
        <w:bottom w:val="none" w:sz="0" w:space="0" w:color="auto"/>
        <w:right w:val="none" w:sz="0" w:space="0" w:color="auto"/>
      </w:divBdr>
    </w:div>
    <w:div w:id="695234991">
      <w:bodyDiv w:val="1"/>
      <w:marLeft w:val="0"/>
      <w:marRight w:val="0"/>
      <w:marTop w:val="0"/>
      <w:marBottom w:val="0"/>
      <w:divBdr>
        <w:top w:val="none" w:sz="0" w:space="0" w:color="auto"/>
        <w:left w:val="none" w:sz="0" w:space="0" w:color="auto"/>
        <w:bottom w:val="none" w:sz="0" w:space="0" w:color="auto"/>
        <w:right w:val="none" w:sz="0" w:space="0" w:color="auto"/>
      </w:divBdr>
      <w:divsChild>
        <w:div w:id="762460612">
          <w:marLeft w:val="0"/>
          <w:marRight w:val="0"/>
          <w:marTop w:val="0"/>
          <w:marBottom w:val="0"/>
          <w:divBdr>
            <w:top w:val="none" w:sz="0" w:space="0" w:color="auto"/>
            <w:left w:val="none" w:sz="0" w:space="0" w:color="auto"/>
            <w:bottom w:val="none" w:sz="0" w:space="0" w:color="auto"/>
            <w:right w:val="none" w:sz="0" w:space="0" w:color="auto"/>
          </w:divBdr>
          <w:divsChild>
            <w:div w:id="1793935766">
              <w:marLeft w:val="0"/>
              <w:marRight w:val="0"/>
              <w:marTop w:val="0"/>
              <w:marBottom w:val="0"/>
              <w:divBdr>
                <w:top w:val="none" w:sz="0" w:space="0" w:color="auto"/>
                <w:left w:val="none" w:sz="0" w:space="0" w:color="auto"/>
                <w:bottom w:val="none" w:sz="0" w:space="0" w:color="auto"/>
                <w:right w:val="none" w:sz="0" w:space="0" w:color="auto"/>
              </w:divBdr>
              <w:divsChild>
                <w:div w:id="605844991">
                  <w:marLeft w:val="0"/>
                  <w:marRight w:val="0"/>
                  <w:marTop w:val="0"/>
                  <w:marBottom w:val="0"/>
                  <w:divBdr>
                    <w:top w:val="none" w:sz="0" w:space="0" w:color="auto"/>
                    <w:left w:val="none" w:sz="0" w:space="0" w:color="auto"/>
                    <w:bottom w:val="none" w:sz="0" w:space="0" w:color="auto"/>
                    <w:right w:val="none" w:sz="0" w:space="0" w:color="auto"/>
                  </w:divBdr>
                  <w:divsChild>
                    <w:div w:id="2017538769">
                      <w:marLeft w:val="0"/>
                      <w:marRight w:val="0"/>
                      <w:marTop w:val="0"/>
                      <w:marBottom w:val="0"/>
                      <w:divBdr>
                        <w:top w:val="none" w:sz="0" w:space="0" w:color="auto"/>
                        <w:left w:val="none" w:sz="0" w:space="0" w:color="auto"/>
                        <w:bottom w:val="none" w:sz="0" w:space="0" w:color="auto"/>
                        <w:right w:val="none" w:sz="0" w:space="0" w:color="auto"/>
                      </w:divBdr>
                      <w:divsChild>
                        <w:div w:id="1337733650">
                          <w:marLeft w:val="0"/>
                          <w:marRight w:val="0"/>
                          <w:marTop w:val="0"/>
                          <w:marBottom w:val="0"/>
                          <w:divBdr>
                            <w:top w:val="none" w:sz="0" w:space="0" w:color="auto"/>
                            <w:left w:val="none" w:sz="0" w:space="0" w:color="auto"/>
                            <w:bottom w:val="none" w:sz="0" w:space="0" w:color="auto"/>
                            <w:right w:val="none" w:sz="0" w:space="0" w:color="auto"/>
                          </w:divBdr>
                          <w:divsChild>
                            <w:div w:id="17498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287959">
      <w:bodyDiv w:val="1"/>
      <w:marLeft w:val="0"/>
      <w:marRight w:val="0"/>
      <w:marTop w:val="0"/>
      <w:marBottom w:val="0"/>
      <w:divBdr>
        <w:top w:val="none" w:sz="0" w:space="0" w:color="auto"/>
        <w:left w:val="none" w:sz="0" w:space="0" w:color="auto"/>
        <w:bottom w:val="none" w:sz="0" w:space="0" w:color="auto"/>
        <w:right w:val="none" w:sz="0" w:space="0" w:color="auto"/>
      </w:divBdr>
    </w:div>
    <w:div w:id="736127914">
      <w:bodyDiv w:val="1"/>
      <w:marLeft w:val="0"/>
      <w:marRight w:val="0"/>
      <w:marTop w:val="0"/>
      <w:marBottom w:val="0"/>
      <w:divBdr>
        <w:top w:val="none" w:sz="0" w:space="0" w:color="auto"/>
        <w:left w:val="none" w:sz="0" w:space="0" w:color="auto"/>
        <w:bottom w:val="none" w:sz="0" w:space="0" w:color="auto"/>
        <w:right w:val="none" w:sz="0" w:space="0" w:color="auto"/>
      </w:divBdr>
    </w:div>
    <w:div w:id="783039937">
      <w:bodyDiv w:val="1"/>
      <w:marLeft w:val="0"/>
      <w:marRight w:val="0"/>
      <w:marTop w:val="0"/>
      <w:marBottom w:val="0"/>
      <w:divBdr>
        <w:top w:val="none" w:sz="0" w:space="0" w:color="auto"/>
        <w:left w:val="none" w:sz="0" w:space="0" w:color="auto"/>
        <w:bottom w:val="none" w:sz="0" w:space="0" w:color="auto"/>
        <w:right w:val="none" w:sz="0" w:space="0" w:color="auto"/>
      </w:divBdr>
    </w:div>
    <w:div w:id="808404004">
      <w:bodyDiv w:val="1"/>
      <w:marLeft w:val="0"/>
      <w:marRight w:val="0"/>
      <w:marTop w:val="0"/>
      <w:marBottom w:val="0"/>
      <w:divBdr>
        <w:top w:val="none" w:sz="0" w:space="0" w:color="auto"/>
        <w:left w:val="none" w:sz="0" w:space="0" w:color="auto"/>
        <w:bottom w:val="none" w:sz="0" w:space="0" w:color="auto"/>
        <w:right w:val="none" w:sz="0" w:space="0" w:color="auto"/>
      </w:divBdr>
    </w:div>
    <w:div w:id="910889610">
      <w:bodyDiv w:val="1"/>
      <w:marLeft w:val="0"/>
      <w:marRight w:val="0"/>
      <w:marTop w:val="0"/>
      <w:marBottom w:val="0"/>
      <w:divBdr>
        <w:top w:val="none" w:sz="0" w:space="0" w:color="auto"/>
        <w:left w:val="none" w:sz="0" w:space="0" w:color="auto"/>
        <w:bottom w:val="none" w:sz="0" w:space="0" w:color="auto"/>
        <w:right w:val="none" w:sz="0" w:space="0" w:color="auto"/>
      </w:divBdr>
    </w:div>
    <w:div w:id="919827330">
      <w:bodyDiv w:val="1"/>
      <w:marLeft w:val="0"/>
      <w:marRight w:val="0"/>
      <w:marTop w:val="0"/>
      <w:marBottom w:val="0"/>
      <w:divBdr>
        <w:top w:val="none" w:sz="0" w:space="0" w:color="auto"/>
        <w:left w:val="none" w:sz="0" w:space="0" w:color="auto"/>
        <w:bottom w:val="none" w:sz="0" w:space="0" w:color="auto"/>
        <w:right w:val="none" w:sz="0" w:space="0" w:color="auto"/>
      </w:divBdr>
    </w:div>
    <w:div w:id="946934872">
      <w:bodyDiv w:val="1"/>
      <w:marLeft w:val="0"/>
      <w:marRight w:val="0"/>
      <w:marTop w:val="0"/>
      <w:marBottom w:val="0"/>
      <w:divBdr>
        <w:top w:val="none" w:sz="0" w:space="0" w:color="auto"/>
        <w:left w:val="none" w:sz="0" w:space="0" w:color="auto"/>
        <w:bottom w:val="none" w:sz="0" w:space="0" w:color="auto"/>
        <w:right w:val="none" w:sz="0" w:space="0" w:color="auto"/>
      </w:divBdr>
    </w:div>
    <w:div w:id="949775990">
      <w:bodyDiv w:val="1"/>
      <w:marLeft w:val="0"/>
      <w:marRight w:val="0"/>
      <w:marTop w:val="0"/>
      <w:marBottom w:val="0"/>
      <w:divBdr>
        <w:top w:val="none" w:sz="0" w:space="0" w:color="auto"/>
        <w:left w:val="none" w:sz="0" w:space="0" w:color="auto"/>
        <w:bottom w:val="none" w:sz="0" w:space="0" w:color="auto"/>
        <w:right w:val="none" w:sz="0" w:space="0" w:color="auto"/>
      </w:divBdr>
    </w:div>
    <w:div w:id="1058557692">
      <w:bodyDiv w:val="1"/>
      <w:marLeft w:val="0"/>
      <w:marRight w:val="0"/>
      <w:marTop w:val="0"/>
      <w:marBottom w:val="0"/>
      <w:divBdr>
        <w:top w:val="none" w:sz="0" w:space="0" w:color="auto"/>
        <w:left w:val="none" w:sz="0" w:space="0" w:color="auto"/>
        <w:bottom w:val="none" w:sz="0" w:space="0" w:color="auto"/>
        <w:right w:val="none" w:sz="0" w:space="0" w:color="auto"/>
      </w:divBdr>
    </w:div>
    <w:div w:id="1089697113">
      <w:bodyDiv w:val="1"/>
      <w:marLeft w:val="0"/>
      <w:marRight w:val="0"/>
      <w:marTop w:val="0"/>
      <w:marBottom w:val="0"/>
      <w:divBdr>
        <w:top w:val="none" w:sz="0" w:space="0" w:color="auto"/>
        <w:left w:val="none" w:sz="0" w:space="0" w:color="auto"/>
        <w:bottom w:val="none" w:sz="0" w:space="0" w:color="auto"/>
        <w:right w:val="none" w:sz="0" w:space="0" w:color="auto"/>
      </w:divBdr>
    </w:div>
    <w:div w:id="1101685596">
      <w:bodyDiv w:val="1"/>
      <w:marLeft w:val="0"/>
      <w:marRight w:val="0"/>
      <w:marTop w:val="0"/>
      <w:marBottom w:val="0"/>
      <w:divBdr>
        <w:top w:val="none" w:sz="0" w:space="0" w:color="auto"/>
        <w:left w:val="none" w:sz="0" w:space="0" w:color="auto"/>
        <w:bottom w:val="none" w:sz="0" w:space="0" w:color="auto"/>
        <w:right w:val="none" w:sz="0" w:space="0" w:color="auto"/>
      </w:divBdr>
    </w:div>
    <w:div w:id="1116213804">
      <w:bodyDiv w:val="1"/>
      <w:marLeft w:val="0"/>
      <w:marRight w:val="0"/>
      <w:marTop w:val="0"/>
      <w:marBottom w:val="0"/>
      <w:divBdr>
        <w:top w:val="none" w:sz="0" w:space="0" w:color="auto"/>
        <w:left w:val="none" w:sz="0" w:space="0" w:color="auto"/>
        <w:bottom w:val="none" w:sz="0" w:space="0" w:color="auto"/>
        <w:right w:val="none" w:sz="0" w:space="0" w:color="auto"/>
      </w:divBdr>
    </w:div>
    <w:div w:id="1128278281">
      <w:bodyDiv w:val="1"/>
      <w:marLeft w:val="0"/>
      <w:marRight w:val="0"/>
      <w:marTop w:val="0"/>
      <w:marBottom w:val="0"/>
      <w:divBdr>
        <w:top w:val="none" w:sz="0" w:space="0" w:color="auto"/>
        <w:left w:val="none" w:sz="0" w:space="0" w:color="auto"/>
        <w:bottom w:val="none" w:sz="0" w:space="0" w:color="auto"/>
        <w:right w:val="none" w:sz="0" w:space="0" w:color="auto"/>
      </w:divBdr>
    </w:div>
    <w:div w:id="1207446311">
      <w:bodyDiv w:val="1"/>
      <w:marLeft w:val="0"/>
      <w:marRight w:val="0"/>
      <w:marTop w:val="0"/>
      <w:marBottom w:val="0"/>
      <w:divBdr>
        <w:top w:val="none" w:sz="0" w:space="0" w:color="auto"/>
        <w:left w:val="none" w:sz="0" w:space="0" w:color="auto"/>
        <w:bottom w:val="none" w:sz="0" w:space="0" w:color="auto"/>
        <w:right w:val="none" w:sz="0" w:space="0" w:color="auto"/>
      </w:divBdr>
    </w:div>
    <w:div w:id="1242375335">
      <w:bodyDiv w:val="1"/>
      <w:marLeft w:val="0"/>
      <w:marRight w:val="0"/>
      <w:marTop w:val="0"/>
      <w:marBottom w:val="0"/>
      <w:divBdr>
        <w:top w:val="none" w:sz="0" w:space="0" w:color="auto"/>
        <w:left w:val="none" w:sz="0" w:space="0" w:color="auto"/>
        <w:bottom w:val="none" w:sz="0" w:space="0" w:color="auto"/>
        <w:right w:val="none" w:sz="0" w:space="0" w:color="auto"/>
      </w:divBdr>
    </w:div>
    <w:div w:id="1247226728">
      <w:bodyDiv w:val="1"/>
      <w:marLeft w:val="0"/>
      <w:marRight w:val="0"/>
      <w:marTop w:val="0"/>
      <w:marBottom w:val="0"/>
      <w:divBdr>
        <w:top w:val="none" w:sz="0" w:space="0" w:color="auto"/>
        <w:left w:val="none" w:sz="0" w:space="0" w:color="auto"/>
        <w:bottom w:val="none" w:sz="0" w:space="0" w:color="auto"/>
        <w:right w:val="none" w:sz="0" w:space="0" w:color="auto"/>
      </w:divBdr>
    </w:div>
    <w:div w:id="1259680229">
      <w:bodyDiv w:val="1"/>
      <w:marLeft w:val="0"/>
      <w:marRight w:val="0"/>
      <w:marTop w:val="0"/>
      <w:marBottom w:val="0"/>
      <w:divBdr>
        <w:top w:val="none" w:sz="0" w:space="0" w:color="auto"/>
        <w:left w:val="none" w:sz="0" w:space="0" w:color="auto"/>
        <w:bottom w:val="none" w:sz="0" w:space="0" w:color="auto"/>
        <w:right w:val="none" w:sz="0" w:space="0" w:color="auto"/>
      </w:divBdr>
    </w:div>
    <w:div w:id="1289046939">
      <w:bodyDiv w:val="1"/>
      <w:marLeft w:val="0"/>
      <w:marRight w:val="0"/>
      <w:marTop w:val="0"/>
      <w:marBottom w:val="0"/>
      <w:divBdr>
        <w:top w:val="none" w:sz="0" w:space="0" w:color="auto"/>
        <w:left w:val="none" w:sz="0" w:space="0" w:color="auto"/>
        <w:bottom w:val="none" w:sz="0" w:space="0" w:color="auto"/>
        <w:right w:val="none" w:sz="0" w:space="0" w:color="auto"/>
      </w:divBdr>
    </w:div>
    <w:div w:id="1342120176">
      <w:bodyDiv w:val="1"/>
      <w:marLeft w:val="0"/>
      <w:marRight w:val="0"/>
      <w:marTop w:val="0"/>
      <w:marBottom w:val="0"/>
      <w:divBdr>
        <w:top w:val="none" w:sz="0" w:space="0" w:color="auto"/>
        <w:left w:val="none" w:sz="0" w:space="0" w:color="auto"/>
        <w:bottom w:val="none" w:sz="0" w:space="0" w:color="auto"/>
        <w:right w:val="none" w:sz="0" w:space="0" w:color="auto"/>
      </w:divBdr>
    </w:div>
    <w:div w:id="1381176261">
      <w:bodyDiv w:val="1"/>
      <w:marLeft w:val="0"/>
      <w:marRight w:val="0"/>
      <w:marTop w:val="0"/>
      <w:marBottom w:val="0"/>
      <w:divBdr>
        <w:top w:val="none" w:sz="0" w:space="0" w:color="auto"/>
        <w:left w:val="none" w:sz="0" w:space="0" w:color="auto"/>
        <w:bottom w:val="none" w:sz="0" w:space="0" w:color="auto"/>
        <w:right w:val="none" w:sz="0" w:space="0" w:color="auto"/>
      </w:divBdr>
    </w:div>
    <w:div w:id="1404718914">
      <w:bodyDiv w:val="1"/>
      <w:marLeft w:val="0"/>
      <w:marRight w:val="0"/>
      <w:marTop w:val="0"/>
      <w:marBottom w:val="0"/>
      <w:divBdr>
        <w:top w:val="none" w:sz="0" w:space="0" w:color="auto"/>
        <w:left w:val="none" w:sz="0" w:space="0" w:color="auto"/>
        <w:bottom w:val="none" w:sz="0" w:space="0" w:color="auto"/>
        <w:right w:val="none" w:sz="0" w:space="0" w:color="auto"/>
      </w:divBdr>
    </w:div>
    <w:div w:id="1415199210">
      <w:bodyDiv w:val="1"/>
      <w:marLeft w:val="0"/>
      <w:marRight w:val="0"/>
      <w:marTop w:val="0"/>
      <w:marBottom w:val="0"/>
      <w:divBdr>
        <w:top w:val="none" w:sz="0" w:space="0" w:color="auto"/>
        <w:left w:val="none" w:sz="0" w:space="0" w:color="auto"/>
        <w:bottom w:val="none" w:sz="0" w:space="0" w:color="auto"/>
        <w:right w:val="none" w:sz="0" w:space="0" w:color="auto"/>
      </w:divBdr>
    </w:div>
    <w:div w:id="1415936086">
      <w:bodyDiv w:val="1"/>
      <w:marLeft w:val="0"/>
      <w:marRight w:val="0"/>
      <w:marTop w:val="0"/>
      <w:marBottom w:val="0"/>
      <w:divBdr>
        <w:top w:val="none" w:sz="0" w:space="0" w:color="auto"/>
        <w:left w:val="none" w:sz="0" w:space="0" w:color="auto"/>
        <w:bottom w:val="none" w:sz="0" w:space="0" w:color="auto"/>
        <w:right w:val="none" w:sz="0" w:space="0" w:color="auto"/>
      </w:divBdr>
    </w:div>
    <w:div w:id="1427926115">
      <w:bodyDiv w:val="1"/>
      <w:marLeft w:val="0"/>
      <w:marRight w:val="0"/>
      <w:marTop w:val="0"/>
      <w:marBottom w:val="0"/>
      <w:divBdr>
        <w:top w:val="none" w:sz="0" w:space="0" w:color="auto"/>
        <w:left w:val="none" w:sz="0" w:space="0" w:color="auto"/>
        <w:bottom w:val="none" w:sz="0" w:space="0" w:color="auto"/>
        <w:right w:val="none" w:sz="0" w:space="0" w:color="auto"/>
      </w:divBdr>
    </w:div>
    <w:div w:id="1441992791">
      <w:bodyDiv w:val="1"/>
      <w:marLeft w:val="0"/>
      <w:marRight w:val="0"/>
      <w:marTop w:val="0"/>
      <w:marBottom w:val="0"/>
      <w:divBdr>
        <w:top w:val="none" w:sz="0" w:space="0" w:color="auto"/>
        <w:left w:val="none" w:sz="0" w:space="0" w:color="auto"/>
        <w:bottom w:val="none" w:sz="0" w:space="0" w:color="auto"/>
        <w:right w:val="none" w:sz="0" w:space="0" w:color="auto"/>
      </w:divBdr>
    </w:div>
    <w:div w:id="1450779558">
      <w:bodyDiv w:val="1"/>
      <w:marLeft w:val="0"/>
      <w:marRight w:val="0"/>
      <w:marTop w:val="0"/>
      <w:marBottom w:val="0"/>
      <w:divBdr>
        <w:top w:val="none" w:sz="0" w:space="0" w:color="auto"/>
        <w:left w:val="none" w:sz="0" w:space="0" w:color="auto"/>
        <w:bottom w:val="none" w:sz="0" w:space="0" w:color="auto"/>
        <w:right w:val="none" w:sz="0" w:space="0" w:color="auto"/>
      </w:divBdr>
    </w:div>
    <w:div w:id="1453209779">
      <w:bodyDiv w:val="1"/>
      <w:marLeft w:val="0"/>
      <w:marRight w:val="0"/>
      <w:marTop w:val="0"/>
      <w:marBottom w:val="0"/>
      <w:divBdr>
        <w:top w:val="none" w:sz="0" w:space="0" w:color="auto"/>
        <w:left w:val="none" w:sz="0" w:space="0" w:color="auto"/>
        <w:bottom w:val="none" w:sz="0" w:space="0" w:color="auto"/>
        <w:right w:val="none" w:sz="0" w:space="0" w:color="auto"/>
      </w:divBdr>
    </w:div>
    <w:div w:id="1464612575">
      <w:bodyDiv w:val="1"/>
      <w:marLeft w:val="0"/>
      <w:marRight w:val="0"/>
      <w:marTop w:val="0"/>
      <w:marBottom w:val="0"/>
      <w:divBdr>
        <w:top w:val="none" w:sz="0" w:space="0" w:color="auto"/>
        <w:left w:val="none" w:sz="0" w:space="0" w:color="auto"/>
        <w:bottom w:val="none" w:sz="0" w:space="0" w:color="auto"/>
        <w:right w:val="none" w:sz="0" w:space="0" w:color="auto"/>
      </w:divBdr>
    </w:div>
    <w:div w:id="1564483363">
      <w:bodyDiv w:val="1"/>
      <w:marLeft w:val="0"/>
      <w:marRight w:val="0"/>
      <w:marTop w:val="0"/>
      <w:marBottom w:val="0"/>
      <w:divBdr>
        <w:top w:val="none" w:sz="0" w:space="0" w:color="auto"/>
        <w:left w:val="none" w:sz="0" w:space="0" w:color="auto"/>
        <w:bottom w:val="none" w:sz="0" w:space="0" w:color="auto"/>
        <w:right w:val="none" w:sz="0" w:space="0" w:color="auto"/>
      </w:divBdr>
    </w:div>
    <w:div w:id="1571843717">
      <w:bodyDiv w:val="1"/>
      <w:marLeft w:val="0"/>
      <w:marRight w:val="0"/>
      <w:marTop w:val="0"/>
      <w:marBottom w:val="0"/>
      <w:divBdr>
        <w:top w:val="none" w:sz="0" w:space="0" w:color="auto"/>
        <w:left w:val="none" w:sz="0" w:space="0" w:color="auto"/>
        <w:bottom w:val="none" w:sz="0" w:space="0" w:color="auto"/>
        <w:right w:val="none" w:sz="0" w:space="0" w:color="auto"/>
      </w:divBdr>
    </w:div>
    <w:div w:id="1576695800">
      <w:bodyDiv w:val="1"/>
      <w:marLeft w:val="0"/>
      <w:marRight w:val="0"/>
      <w:marTop w:val="0"/>
      <w:marBottom w:val="0"/>
      <w:divBdr>
        <w:top w:val="none" w:sz="0" w:space="0" w:color="auto"/>
        <w:left w:val="none" w:sz="0" w:space="0" w:color="auto"/>
        <w:bottom w:val="none" w:sz="0" w:space="0" w:color="auto"/>
        <w:right w:val="none" w:sz="0" w:space="0" w:color="auto"/>
      </w:divBdr>
    </w:div>
    <w:div w:id="1724216148">
      <w:bodyDiv w:val="1"/>
      <w:marLeft w:val="0"/>
      <w:marRight w:val="0"/>
      <w:marTop w:val="0"/>
      <w:marBottom w:val="0"/>
      <w:divBdr>
        <w:top w:val="none" w:sz="0" w:space="0" w:color="auto"/>
        <w:left w:val="none" w:sz="0" w:space="0" w:color="auto"/>
        <w:bottom w:val="none" w:sz="0" w:space="0" w:color="auto"/>
        <w:right w:val="none" w:sz="0" w:space="0" w:color="auto"/>
      </w:divBdr>
    </w:div>
    <w:div w:id="1741095556">
      <w:bodyDiv w:val="1"/>
      <w:marLeft w:val="0"/>
      <w:marRight w:val="0"/>
      <w:marTop w:val="0"/>
      <w:marBottom w:val="0"/>
      <w:divBdr>
        <w:top w:val="none" w:sz="0" w:space="0" w:color="auto"/>
        <w:left w:val="none" w:sz="0" w:space="0" w:color="auto"/>
        <w:bottom w:val="none" w:sz="0" w:space="0" w:color="auto"/>
        <w:right w:val="none" w:sz="0" w:space="0" w:color="auto"/>
      </w:divBdr>
    </w:div>
    <w:div w:id="1827358845">
      <w:bodyDiv w:val="1"/>
      <w:marLeft w:val="0"/>
      <w:marRight w:val="0"/>
      <w:marTop w:val="0"/>
      <w:marBottom w:val="0"/>
      <w:divBdr>
        <w:top w:val="none" w:sz="0" w:space="0" w:color="auto"/>
        <w:left w:val="none" w:sz="0" w:space="0" w:color="auto"/>
        <w:bottom w:val="none" w:sz="0" w:space="0" w:color="auto"/>
        <w:right w:val="none" w:sz="0" w:space="0" w:color="auto"/>
      </w:divBdr>
    </w:div>
    <w:div w:id="1879657287">
      <w:bodyDiv w:val="1"/>
      <w:marLeft w:val="0"/>
      <w:marRight w:val="0"/>
      <w:marTop w:val="0"/>
      <w:marBottom w:val="0"/>
      <w:divBdr>
        <w:top w:val="none" w:sz="0" w:space="0" w:color="auto"/>
        <w:left w:val="none" w:sz="0" w:space="0" w:color="auto"/>
        <w:bottom w:val="none" w:sz="0" w:space="0" w:color="auto"/>
        <w:right w:val="none" w:sz="0" w:space="0" w:color="auto"/>
      </w:divBdr>
    </w:div>
    <w:div w:id="1884750154">
      <w:bodyDiv w:val="1"/>
      <w:marLeft w:val="0"/>
      <w:marRight w:val="0"/>
      <w:marTop w:val="0"/>
      <w:marBottom w:val="0"/>
      <w:divBdr>
        <w:top w:val="none" w:sz="0" w:space="0" w:color="auto"/>
        <w:left w:val="none" w:sz="0" w:space="0" w:color="auto"/>
        <w:bottom w:val="none" w:sz="0" w:space="0" w:color="auto"/>
        <w:right w:val="none" w:sz="0" w:space="0" w:color="auto"/>
      </w:divBdr>
    </w:div>
    <w:div w:id="1895500476">
      <w:bodyDiv w:val="1"/>
      <w:marLeft w:val="0"/>
      <w:marRight w:val="0"/>
      <w:marTop w:val="0"/>
      <w:marBottom w:val="0"/>
      <w:divBdr>
        <w:top w:val="none" w:sz="0" w:space="0" w:color="auto"/>
        <w:left w:val="none" w:sz="0" w:space="0" w:color="auto"/>
        <w:bottom w:val="none" w:sz="0" w:space="0" w:color="auto"/>
        <w:right w:val="none" w:sz="0" w:space="0" w:color="auto"/>
      </w:divBdr>
    </w:div>
    <w:div w:id="1903709373">
      <w:bodyDiv w:val="1"/>
      <w:marLeft w:val="0"/>
      <w:marRight w:val="0"/>
      <w:marTop w:val="0"/>
      <w:marBottom w:val="0"/>
      <w:divBdr>
        <w:top w:val="none" w:sz="0" w:space="0" w:color="auto"/>
        <w:left w:val="none" w:sz="0" w:space="0" w:color="auto"/>
        <w:bottom w:val="none" w:sz="0" w:space="0" w:color="auto"/>
        <w:right w:val="none" w:sz="0" w:space="0" w:color="auto"/>
      </w:divBdr>
    </w:div>
    <w:div w:id="1919247147">
      <w:bodyDiv w:val="1"/>
      <w:marLeft w:val="0"/>
      <w:marRight w:val="0"/>
      <w:marTop w:val="0"/>
      <w:marBottom w:val="0"/>
      <w:divBdr>
        <w:top w:val="none" w:sz="0" w:space="0" w:color="auto"/>
        <w:left w:val="none" w:sz="0" w:space="0" w:color="auto"/>
        <w:bottom w:val="none" w:sz="0" w:space="0" w:color="auto"/>
        <w:right w:val="none" w:sz="0" w:space="0" w:color="auto"/>
      </w:divBdr>
    </w:div>
    <w:div w:id="1971284822">
      <w:bodyDiv w:val="1"/>
      <w:marLeft w:val="0"/>
      <w:marRight w:val="0"/>
      <w:marTop w:val="0"/>
      <w:marBottom w:val="0"/>
      <w:divBdr>
        <w:top w:val="none" w:sz="0" w:space="0" w:color="auto"/>
        <w:left w:val="none" w:sz="0" w:space="0" w:color="auto"/>
        <w:bottom w:val="none" w:sz="0" w:space="0" w:color="auto"/>
        <w:right w:val="none" w:sz="0" w:space="0" w:color="auto"/>
      </w:divBdr>
    </w:div>
    <w:div w:id="2013988263">
      <w:bodyDiv w:val="1"/>
      <w:marLeft w:val="0"/>
      <w:marRight w:val="0"/>
      <w:marTop w:val="0"/>
      <w:marBottom w:val="0"/>
      <w:divBdr>
        <w:top w:val="none" w:sz="0" w:space="0" w:color="auto"/>
        <w:left w:val="none" w:sz="0" w:space="0" w:color="auto"/>
        <w:bottom w:val="none" w:sz="0" w:space="0" w:color="auto"/>
        <w:right w:val="none" w:sz="0" w:space="0" w:color="auto"/>
      </w:divBdr>
      <w:divsChild>
        <w:div w:id="244144734">
          <w:marLeft w:val="0"/>
          <w:marRight w:val="0"/>
          <w:marTop w:val="0"/>
          <w:marBottom w:val="0"/>
          <w:divBdr>
            <w:top w:val="none" w:sz="0" w:space="0" w:color="auto"/>
            <w:left w:val="none" w:sz="0" w:space="0" w:color="auto"/>
            <w:bottom w:val="none" w:sz="0" w:space="0" w:color="auto"/>
            <w:right w:val="none" w:sz="0" w:space="0" w:color="auto"/>
          </w:divBdr>
          <w:divsChild>
            <w:div w:id="1634944312">
              <w:marLeft w:val="0"/>
              <w:marRight w:val="0"/>
              <w:marTop w:val="0"/>
              <w:marBottom w:val="0"/>
              <w:divBdr>
                <w:top w:val="none" w:sz="0" w:space="0" w:color="auto"/>
                <w:left w:val="none" w:sz="0" w:space="0" w:color="auto"/>
                <w:bottom w:val="none" w:sz="0" w:space="0" w:color="auto"/>
                <w:right w:val="none" w:sz="0" w:space="0" w:color="auto"/>
              </w:divBdr>
              <w:divsChild>
                <w:div w:id="1989050289">
                  <w:marLeft w:val="0"/>
                  <w:marRight w:val="0"/>
                  <w:marTop w:val="0"/>
                  <w:marBottom w:val="0"/>
                  <w:divBdr>
                    <w:top w:val="none" w:sz="0" w:space="0" w:color="auto"/>
                    <w:left w:val="none" w:sz="0" w:space="0" w:color="auto"/>
                    <w:bottom w:val="none" w:sz="0" w:space="0" w:color="auto"/>
                    <w:right w:val="none" w:sz="0" w:space="0" w:color="auto"/>
                  </w:divBdr>
                  <w:divsChild>
                    <w:div w:id="407508883">
                      <w:marLeft w:val="0"/>
                      <w:marRight w:val="0"/>
                      <w:marTop w:val="0"/>
                      <w:marBottom w:val="0"/>
                      <w:divBdr>
                        <w:top w:val="none" w:sz="0" w:space="0" w:color="auto"/>
                        <w:left w:val="none" w:sz="0" w:space="0" w:color="auto"/>
                        <w:bottom w:val="none" w:sz="0" w:space="0" w:color="auto"/>
                        <w:right w:val="none" w:sz="0" w:space="0" w:color="auto"/>
                      </w:divBdr>
                      <w:divsChild>
                        <w:div w:id="236984689">
                          <w:marLeft w:val="0"/>
                          <w:marRight w:val="0"/>
                          <w:marTop w:val="0"/>
                          <w:marBottom w:val="0"/>
                          <w:divBdr>
                            <w:top w:val="none" w:sz="0" w:space="0" w:color="auto"/>
                            <w:left w:val="none" w:sz="0" w:space="0" w:color="auto"/>
                            <w:bottom w:val="none" w:sz="0" w:space="0" w:color="auto"/>
                            <w:right w:val="none" w:sz="0" w:space="0" w:color="auto"/>
                          </w:divBdr>
                          <w:divsChild>
                            <w:div w:id="6220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89092">
      <w:bodyDiv w:val="1"/>
      <w:marLeft w:val="0"/>
      <w:marRight w:val="0"/>
      <w:marTop w:val="0"/>
      <w:marBottom w:val="0"/>
      <w:divBdr>
        <w:top w:val="none" w:sz="0" w:space="0" w:color="auto"/>
        <w:left w:val="none" w:sz="0" w:space="0" w:color="auto"/>
        <w:bottom w:val="none" w:sz="0" w:space="0" w:color="auto"/>
        <w:right w:val="none" w:sz="0" w:space="0" w:color="auto"/>
      </w:divBdr>
    </w:div>
    <w:div w:id="213728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erb@dc.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f01e5f0-e043-49e4-b714-2ad305e849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F5CDFF1FD5D9498FAA1722714441FA" ma:contentTypeVersion="9" ma:contentTypeDescription="Create a new document." ma:contentTypeScope="" ma:versionID="317b211ce914eb11c593fb8c5cb33b5f">
  <xsd:schema xmlns:xsd="http://www.w3.org/2001/XMLSchema" xmlns:xs="http://www.w3.org/2001/XMLSchema" xmlns:p="http://schemas.microsoft.com/office/2006/metadata/properties" xmlns:ns3="ef01e5f0-e043-49e4-b714-2ad305e849d6" xmlns:ns4="b6c2ef06-9bd2-475a-ab5a-f2a58683330c" targetNamespace="http://schemas.microsoft.com/office/2006/metadata/properties" ma:root="true" ma:fieldsID="d47adbe1848013c8d62a36589e2a8f11" ns3:_="" ns4:_="">
    <xsd:import namespace="ef01e5f0-e043-49e4-b714-2ad305e849d6"/>
    <xsd:import namespace="b6c2ef06-9bd2-475a-ab5a-f2a58683330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1e5f0-e043-49e4-b714-2ad305e84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c2ef06-9bd2-475a-ab5a-f2a58683330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B7AA42-4BE8-4952-8CBF-1BD4FE72ECD4}">
  <ds:schemaRefs>
    <ds:schemaRef ds:uri="http://schemas.microsoft.com/office/2006/documentManagement/types"/>
    <ds:schemaRef ds:uri="http://purl.org/dc/terms/"/>
    <ds:schemaRef ds:uri="http://www.w3.org/XML/1998/namespace"/>
    <ds:schemaRef ds:uri="b6c2ef06-9bd2-475a-ab5a-f2a58683330c"/>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f01e5f0-e043-49e4-b714-2ad305e849d6"/>
  </ds:schemaRefs>
</ds:datastoreItem>
</file>

<file path=customXml/itemProps2.xml><?xml version="1.0" encoding="utf-8"?>
<ds:datastoreItem xmlns:ds="http://schemas.openxmlformats.org/officeDocument/2006/customXml" ds:itemID="{A125C9E7-C98F-44C1-BF54-BDFA715E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1e5f0-e043-49e4-b714-2ad305e849d6"/>
    <ds:schemaRef ds:uri="b6c2ef06-9bd2-475a-ab5a-f2a586833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4DE2F-AE68-46EF-9F27-97DA1B8D6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733</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Comments</dc:creator>
  <cp:lastModifiedBy>Elam, Gertie (PERB)</cp:lastModifiedBy>
  <cp:revision>6</cp:revision>
  <cp:lastPrinted>2018-11-20T20:29:00Z</cp:lastPrinted>
  <dcterms:created xsi:type="dcterms:W3CDTF">2025-05-29T14:09:00Z</dcterms:created>
  <dcterms:modified xsi:type="dcterms:W3CDTF">2025-06-25T14:16:00Z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0x0101001EF5CDFF1FD5D9498FAA1722714441FA</vt:lpwstr>
  </property>
  <property fmtid="{D5CDD505-2E9C-101B-9397-08002B2CF9AE}" pid="3" name="GrammarlyDocumentId">
    <vt:lpwstr>9dffaa99cd6c2c81dcb492109a59a0948f9d2073a6ca9615a1817faf654e9dcc</vt:lpwstr>
  </property>
</Properties>
</file>